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E5FF" w14:textId="01BC2215" w:rsidR="00BD7E47" w:rsidRPr="00877AEB" w:rsidRDefault="00CE0D6B" w:rsidP="00CE0D6B">
      <w:pPr>
        <w:jc w:val="right"/>
        <w:rPr>
          <w:rFonts w:ascii="Courier New" w:hAnsi="Courier New" w:cs="Courier New"/>
          <w:b/>
          <w:sz w:val="24"/>
          <w:szCs w:val="24"/>
        </w:rPr>
      </w:pPr>
      <w:r w:rsidRPr="00827F93">
        <w:rPr>
          <w:rFonts w:ascii="Courier New" w:hAnsi="Courier New" w:cs="Courier New"/>
          <w:b/>
          <w:sz w:val="24"/>
          <w:szCs w:val="24"/>
        </w:rPr>
        <w:t>ALLEGATO</w:t>
      </w:r>
      <w:r w:rsidR="00BD7E47" w:rsidRPr="00827F93">
        <w:rPr>
          <w:rFonts w:ascii="Courier New" w:hAnsi="Courier New" w:cs="Courier New"/>
          <w:b/>
          <w:sz w:val="24"/>
          <w:szCs w:val="24"/>
        </w:rPr>
        <w:t xml:space="preserve"> </w:t>
      </w:r>
      <w:r w:rsidR="00D45250" w:rsidRPr="00827F93">
        <w:rPr>
          <w:rFonts w:ascii="Courier New" w:hAnsi="Courier New" w:cs="Courier New"/>
          <w:b/>
          <w:sz w:val="24"/>
          <w:szCs w:val="24"/>
        </w:rPr>
        <w:t>“</w:t>
      </w:r>
      <w:r w:rsidR="00D33580" w:rsidRPr="00827F93">
        <w:rPr>
          <w:rFonts w:ascii="Courier New" w:hAnsi="Courier New" w:cs="Courier New"/>
          <w:b/>
          <w:sz w:val="24"/>
          <w:szCs w:val="24"/>
        </w:rPr>
        <w:t>N</w:t>
      </w:r>
      <w:r w:rsidR="00D45250" w:rsidRPr="00827F93">
        <w:rPr>
          <w:rFonts w:ascii="Courier New" w:hAnsi="Courier New" w:cs="Courier New"/>
          <w:b/>
          <w:sz w:val="24"/>
          <w:szCs w:val="24"/>
        </w:rPr>
        <w:t>”</w:t>
      </w:r>
    </w:p>
    <w:p w14:paraId="08746033" w14:textId="77777777" w:rsidR="00D45250" w:rsidRPr="002F5395" w:rsidRDefault="00D45250" w:rsidP="00A54F08">
      <w:pPr>
        <w:rPr>
          <w:rFonts w:ascii="Courier New" w:hAnsi="Courier New" w:cs="Courier New"/>
          <w:sz w:val="24"/>
          <w:szCs w:val="24"/>
        </w:rPr>
      </w:pPr>
    </w:p>
    <w:p w14:paraId="739B41F7" w14:textId="77777777" w:rsidR="00A54F08" w:rsidRDefault="00BD7E47" w:rsidP="000B21CA">
      <w:pPr>
        <w:tabs>
          <w:tab w:val="left" w:pos="1985"/>
        </w:tabs>
        <w:jc w:val="center"/>
        <w:rPr>
          <w:rFonts w:ascii="Courier New" w:hAnsi="Courier New"/>
          <w:b/>
          <w:sz w:val="24"/>
          <w:szCs w:val="24"/>
          <w:u w:val="single"/>
        </w:rPr>
      </w:pPr>
      <w:r w:rsidRPr="00CA6103">
        <w:rPr>
          <w:rFonts w:ascii="Courier New" w:hAnsi="Courier New"/>
          <w:b/>
          <w:i/>
          <w:sz w:val="24"/>
          <w:szCs w:val="24"/>
          <w:u w:val="single"/>
        </w:rPr>
        <w:t xml:space="preserve">DA COMPILARE, FIRMARE DIGITALMENTE ED ALLEGARE ALL’INTERNO DELLA “BUSTA </w:t>
      </w:r>
      <w:r w:rsidR="00D45250">
        <w:rPr>
          <w:rFonts w:ascii="Courier New" w:hAnsi="Courier New"/>
          <w:b/>
          <w:i/>
          <w:sz w:val="24"/>
          <w:szCs w:val="24"/>
          <w:u w:val="single"/>
        </w:rPr>
        <w:t>TELEMATICA CONTENENTE L’OFFERTA TECNICA”</w:t>
      </w:r>
    </w:p>
    <w:p w14:paraId="263E9ED6" w14:textId="77777777" w:rsidR="000B21CA" w:rsidRPr="000B21CA" w:rsidRDefault="000B21CA" w:rsidP="000B21CA">
      <w:pPr>
        <w:rPr>
          <w:rFonts w:ascii="Courier New" w:hAnsi="Courier New"/>
          <w:b/>
          <w:sz w:val="24"/>
          <w:szCs w:val="24"/>
          <w:u w:val="single"/>
        </w:rPr>
      </w:pPr>
    </w:p>
    <w:p w14:paraId="4B604631" w14:textId="77777777" w:rsidR="007C6973" w:rsidRPr="00D60354" w:rsidRDefault="007C6973" w:rsidP="007C6973">
      <w:pPr>
        <w:jc w:val="right"/>
        <w:rPr>
          <w:rFonts w:ascii="Courier New" w:hAnsi="Courier New"/>
          <w:sz w:val="28"/>
        </w:rPr>
      </w:pPr>
      <w:r w:rsidRPr="00D60354">
        <w:rPr>
          <w:rFonts w:ascii="Courier New" w:hAnsi="Courier New"/>
          <w:b/>
          <w:sz w:val="32"/>
        </w:rPr>
        <w:t>Al Comune di Lissone</w:t>
      </w:r>
    </w:p>
    <w:p w14:paraId="4771A675" w14:textId="77777777" w:rsidR="00A54F08" w:rsidRPr="002F5395" w:rsidRDefault="00A54F08" w:rsidP="00A54F08">
      <w:pPr>
        <w:jc w:val="both"/>
        <w:rPr>
          <w:rFonts w:ascii="Courier New" w:hAnsi="Courier New"/>
          <w:sz w:val="24"/>
          <w:szCs w:val="24"/>
        </w:rPr>
      </w:pPr>
    </w:p>
    <w:p w14:paraId="6E0BBC7B" w14:textId="50BD8BA3" w:rsidR="00A54F08" w:rsidRPr="00B5596D" w:rsidRDefault="00A54F08" w:rsidP="00B5596D">
      <w:pPr>
        <w:ind w:left="1260" w:hanging="1260"/>
        <w:jc w:val="both"/>
        <w:rPr>
          <w:rFonts w:ascii="Courier New" w:hAnsi="Courier New"/>
          <w:sz w:val="24"/>
        </w:rPr>
      </w:pPr>
      <w:r w:rsidRPr="007C6973">
        <w:rPr>
          <w:rFonts w:ascii="Courier New" w:hAnsi="Courier New"/>
          <w:b/>
          <w:sz w:val="24"/>
          <w:szCs w:val="24"/>
        </w:rPr>
        <w:t>Oggetto:</w:t>
      </w:r>
      <w:r w:rsidR="008F24F9" w:rsidRPr="007C6973">
        <w:rPr>
          <w:rFonts w:ascii="Courier New" w:hAnsi="Courier New"/>
          <w:sz w:val="24"/>
        </w:rPr>
        <w:tab/>
      </w:r>
      <w:r w:rsidR="00873A47" w:rsidRPr="00873A47">
        <w:rPr>
          <w:rFonts w:ascii="Courier New" w:hAnsi="Courier New"/>
          <w:sz w:val="24"/>
        </w:rPr>
        <w:t>GARA EUROPEA A PROCEDURA APERTA, TRAMITE SINTEL, PER L’AFFIDAMENTO DEL SERVIZIO DI MANUTENZIONE DEGLI EDIFICI DI PROPRIETÀ COMUNALE ED ALLOGGI S.A.P</w:t>
      </w:r>
      <w:r w:rsidR="00873A47" w:rsidRPr="00DA6D2D">
        <w:rPr>
          <w:rFonts w:ascii="Courier New" w:hAnsi="Courier New"/>
          <w:sz w:val="24"/>
        </w:rPr>
        <w:t>.</w:t>
      </w:r>
      <w:r w:rsidR="002C221B" w:rsidRPr="00DA6D2D">
        <w:rPr>
          <w:rFonts w:ascii="Courier New" w:hAnsi="Courier New"/>
          <w:bCs/>
          <w:sz w:val="24"/>
        </w:rPr>
        <w:t xml:space="preserve"> - CIG </w:t>
      </w:r>
      <w:r w:rsidR="00DA6D2D" w:rsidRPr="00DA6D2D">
        <w:rPr>
          <w:rFonts w:ascii="Courier New" w:hAnsi="Courier New"/>
          <w:bCs/>
          <w:sz w:val="24"/>
        </w:rPr>
        <w:t>BD828BE4A9</w:t>
      </w:r>
      <w:r w:rsidR="002C221B" w:rsidRPr="000F5564">
        <w:rPr>
          <w:rFonts w:ascii="Courier New" w:hAnsi="Courier New"/>
          <w:sz w:val="24"/>
        </w:rPr>
        <w:t xml:space="preserve"> </w:t>
      </w:r>
      <w:r w:rsidR="004A4F97" w:rsidRPr="007C6973">
        <w:rPr>
          <w:rFonts w:ascii="Courier New" w:hAnsi="Courier New" w:cs="Courier New"/>
          <w:sz w:val="24"/>
          <w:szCs w:val="24"/>
        </w:rPr>
        <w:t xml:space="preserve">- </w:t>
      </w:r>
      <w:r w:rsidR="00D45250">
        <w:rPr>
          <w:rFonts w:ascii="Courier New" w:hAnsi="Courier New" w:cs="Courier New"/>
          <w:sz w:val="24"/>
          <w:szCs w:val="24"/>
        </w:rPr>
        <w:t>OFFERTA TECNICA</w:t>
      </w:r>
      <w:r w:rsidR="004A4F97" w:rsidRPr="007C6973">
        <w:rPr>
          <w:rFonts w:ascii="Courier New" w:hAnsi="Courier New" w:cs="Courier New"/>
          <w:sz w:val="24"/>
          <w:szCs w:val="24"/>
        </w:rPr>
        <w:t>.</w:t>
      </w:r>
    </w:p>
    <w:p w14:paraId="534A9CB0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8"/>
        </w:rPr>
      </w:pPr>
    </w:p>
    <w:p w14:paraId="7069FC41" w14:textId="77777777" w:rsidR="00A54F08" w:rsidRPr="002F5395" w:rsidRDefault="00A54F08" w:rsidP="00A54F08">
      <w:pPr>
        <w:tabs>
          <w:tab w:val="left" w:pos="851"/>
        </w:tabs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>Il sottoscritto __________________________________________________</w:t>
      </w:r>
    </w:p>
    <w:p w14:paraId="2CFF2E2B" w14:textId="77777777" w:rsidR="00A54F08" w:rsidRPr="002F5395" w:rsidRDefault="00A54F08" w:rsidP="00A54F08">
      <w:pPr>
        <w:tabs>
          <w:tab w:val="left" w:pos="1418"/>
        </w:tabs>
        <w:jc w:val="both"/>
        <w:rPr>
          <w:rFonts w:ascii="Courier New" w:hAnsi="Courier New"/>
          <w:sz w:val="24"/>
        </w:rPr>
      </w:pPr>
    </w:p>
    <w:p w14:paraId="549AF878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>nato a _________________________________il _______________________</w:t>
      </w:r>
    </w:p>
    <w:p w14:paraId="583AED0F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</w:p>
    <w:p w14:paraId="67A52DA4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>residente a ____________________________Via_______________________</w:t>
      </w:r>
    </w:p>
    <w:p w14:paraId="46D4DA93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</w:p>
    <w:p w14:paraId="6ED205C0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>in qualità di ____________________________________________________</w:t>
      </w:r>
    </w:p>
    <w:p w14:paraId="0A339A7A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</w:p>
    <w:p w14:paraId="78B9FA62" w14:textId="77777777" w:rsidR="00A54F08" w:rsidRPr="002F5395" w:rsidRDefault="00A54F08" w:rsidP="00A54F08">
      <w:pPr>
        <w:tabs>
          <w:tab w:val="left" w:pos="709"/>
          <w:tab w:val="left" w:pos="1985"/>
        </w:tabs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>dell</w:t>
      </w:r>
      <w:r w:rsidR="003A36A7">
        <w:rPr>
          <w:rFonts w:ascii="Courier New" w:hAnsi="Courier New"/>
          <w:sz w:val="24"/>
        </w:rPr>
        <w:t xml:space="preserve">’operatore economico </w:t>
      </w:r>
      <w:r w:rsidRPr="002F5395">
        <w:rPr>
          <w:rFonts w:ascii="Courier New" w:hAnsi="Courier New"/>
          <w:sz w:val="24"/>
        </w:rPr>
        <w:t>__________________________</w:t>
      </w:r>
      <w:r w:rsidR="003A36A7">
        <w:rPr>
          <w:rFonts w:ascii="Courier New" w:hAnsi="Courier New"/>
          <w:sz w:val="24"/>
        </w:rPr>
        <w:t>_</w:t>
      </w:r>
      <w:r w:rsidRPr="002F5395">
        <w:rPr>
          <w:rFonts w:ascii="Courier New" w:hAnsi="Courier New"/>
          <w:sz w:val="24"/>
        </w:rPr>
        <w:t>______________</w:t>
      </w:r>
    </w:p>
    <w:p w14:paraId="11C7670F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</w:p>
    <w:p w14:paraId="29C95BD4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>con sede legale a _________________________Via____________________</w:t>
      </w:r>
    </w:p>
    <w:p w14:paraId="2CD4A264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</w:p>
    <w:p w14:paraId="7466B004" w14:textId="77777777" w:rsidR="00A54F08" w:rsidRPr="002F5395" w:rsidRDefault="00A54F08" w:rsidP="00A54F08">
      <w:pPr>
        <w:tabs>
          <w:tab w:val="left" w:pos="1985"/>
        </w:tabs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>codice fiscale ________________________P.IVA_____________________</w:t>
      </w:r>
      <w:r w:rsidR="003A36A7">
        <w:rPr>
          <w:rFonts w:ascii="Courier New" w:hAnsi="Courier New"/>
          <w:sz w:val="24"/>
        </w:rPr>
        <w:t>,</w:t>
      </w:r>
    </w:p>
    <w:p w14:paraId="227B738E" w14:textId="77777777" w:rsidR="00E31312" w:rsidRPr="002F5395" w:rsidRDefault="00E31312" w:rsidP="00E31312">
      <w:pPr>
        <w:tabs>
          <w:tab w:val="left" w:pos="1985"/>
        </w:tabs>
        <w:spacing w:line="480" w:lineRule="auto"/>
        <w:jc w:val="both"/>
        <w:rPr>
          <w:rFonts w:ascii="Courier New" w:hAnsi="Courier New"/>
          <w:sz w:val="24"/>
        </w:rPr>
      </w:pPr>
    </w:p>
    <w:p w14:paraId="750CC9DA" w14:textId="31DFD750" w:rsidR="0055217F" w:rsidRDefault="0055217F" w:rsidP="002911F8">
      <w:pPr>
        <w:tabs>
          <w:tab w:val="left" w:pos="1985"/>
        </w:tabs>
        <w:spacing w:after="240" w:line="480" w:lineRule="auto"/>
        <w:jc w:val="both"/>
        <w:rPr>
          <w:rFonts w:ascii="Courier New" w:hAnsi="Courier New"/>
          <w:sz w:val="24"/>
        </w:rPr>
      </w:pPr>
      <w:r w:rsidRPr="002F5395">
        <w:rPr>
          <w:rFonts w:ascii="Courier New" w:hAnsi="Courier New"/>
          <w:sz w:val="24"/>
        </w:rPr>
        <w:t xml:space="preserve">richiamati gli elementi di valutazione di cui </w:t>
      </w:r>
      <w:r w:rsidR="00EB770B">
        <w:rPr>
          <w:rFonts w:ascii="Courier New" w:hAnsi="Courier New"/>
          <w:sz w:val="24"/>
        </w:rPr>
        <w:t xml:space="preserve">agli </w:t>
      </w:r>
      <w:r w:rsidRPr="002F5395">
        <w:rPr>
          <w:rFonts w:ascii="Courier New" w:hAnsi="Courier New"/>
          <w:sz w:val="24"/>
        </w:rPr>
        <w:t>art</w:t>
      </w:r>
      <w:r w:rsidR="00EB770B">
        <w:rPr>
          <w:rFonts w:ascii="Courier New" w:hAnsi="Courier New"/>
          <w:sz w:val="24"/>
        </w:rPr>
        <w:t>t</w:t>
      </w:r>
      <w:r w:rsidRPr="002F5395">
        <w:rPr>
          <w:rFonts w:ascii="Courier New" w:hAnsi="Courier New"/>
          <w:sz w:val="24"/>
        </w:rPr>
        <w:t xml:space="preserve">. </w:t>
      </w:r>
      <w:r w:rsidR="008F7008">
        <w:rPr>
          <w:rFonts w:ascii="Courier New" w:hAnsi="Courier New"/>
          <w:sz w:val="24"/>
        </w:rPr>
        <w:t>1</w:t>
      </w:r>
      <w:r w:rsidR="002C221B">
        <w:rPr>
          <w:rFonts w:ascii="Courier New" w:hAnsi="Courier New"/>
          <w:sz w:val="24"/>
        </w:rPr>
        <w:t>6</w:t>
      </w:r>
      <w:r w:rsidR="008F7008">
        <w:rPr>
          <w:rFonts w:ascii="Courier New" w:hAnsi="Courier New"/>
          <w:sz w:val="24"/>
        </w:rPr>
        <w:t xml:space="preserve"> </w:t>
      </w:r>
      <w:r w:rsidR="00EB770B">
        <w:rPr>
          <w:rFonts w:ascii="Courier New" w:hAnsi="Courier New"/>
          <w:sz w:val="24"/>
        </w:rPr>
        <w:t>e 1</w:t>
      </w:r>
      <w:r w:rsidR="002C221B">
        <w:rPr>
          <w:rFonts w:ascii="Courier New" w:hAnsi="Courier New"/>
          <w:sz w:val="24"/>
        </w:rPr>
        <w:t>8</w:t>
      </w:r>
      <w:r w:rsidR="00EB770B">
        <w:rPr>
          <w:rFonts w:ascii="Courier New" w:hAnsi="Courier New"/>
          <w:sz w:val="24"/>
        </w:rPr>
        <w:t xml:space="preserve">.1 </w:t>
      </w:r>
      <w:r w:rsidR="007C6973">
        <w:rPr>
          <w:rFonts w:ascii="Courier New" w:hAnsi="Courier New"/>
          <w:sz w:val="24"/>
        </w:rPr>
        <w:t xml:space="preserve">del </w:t>
      </w:r>
      <w:r w:rsidR="007C6973" w:rsidRPr="00CA0615">
        <w:rPr>
          <w:rFonts w:ascii="Courier New" w:hAnsi="Courier New"/>
          <w:sz w:val="24"/>
        </w:rPr>
        <w:t>disciplinare di gara</w:t>
      </w:r>
      <w:r w:rsidRPr="00CA0615">
        <w:rPr>
          <w:rFonts w:ascii="Courier New" w:hAnsi="Courier New"/>
          <w:sz w:val="24"/>
        </w:rPr>
        <w:t>, presenta la seguente offerta tecnica</w:t>
      </w:r>
      <w:r w:rsidR="00EB770B" w:rsidRPr="00CA0615">
        <w:rPr>
          <w:sz w:val="18"/>
        </w:rPr>
        <w:t xml:space="preserve"> </w:t>
      </w:r>
      <w:r w:rsidR="00873A47" w:rsidRPr="0013294F">
        <w:rPr>
          <w:rFonts w:ascii="Courier New" w:hAnsi="Courier New"/>
          <w:sz w:val="24"/>
        </w:rPr>
        <w:t xml:space="preserve">costituita da max 20 facciate, formato A4, carattere non inferiore a 12, </w:t>
      </w:r>
      <w:r w:rsidR="00873A47" w:rsidRPr="007256C5">
        <w:rPr>
          <w:rFonts w:ascii="Courier New" w:hAnsi="Courier New"/>
          <w:sz w:val="24"/>
        </w:rPr>
        <w:t>esclusi eventuali</w:t>
      </w:r>
      <w:r w:rsidR="007256C5">
        <w:rPr>
          <w:rFonts w:ascii="Courier New" w:hAnsi="Courier New"/>
          <w:sz w:val="24"/>
        </w:rPr>
        <w:t xml:space="preserve"> curricula,</w:t>
      </w:r>
      <w:r w:rsidR="00873A47" w:rsidRPr="007256C5">
        <w:rPr>
          <w:rFonts w:ascii="Courier New" w:hAnsi="Courier New"/>
          <w:sz w:val="24"/>
        </w:rPr>
        <w:t xml:space="preserve"> indice e copertina</w:t>
      </w:r>
      <w:r w:rsidR="00C8333E" w:rsidRPr="007256C5">
        <w:rPr>
          <w:rFonts w:ascii="Courier New" w:hAnsi="Courier New"/>
          <w:sz w:val="24"/>
        </w:rPr>
        <w:t>:</w:t>
      </w:r>
    </w:p>
    <w:p w14:paraId="0EA9C038" w14:textId="45265CF8" w:rsidR="00D45250" w:rsidRPr="00F22227" w:rsidRDefault="00086894" w:rsidP="00086894">
      <w:pPr>
        <w:tabs>
          <w:tab w:val="left" w:pos="360"/>
        </w:tabs>
        <w:spacing w:line="360" w:lineRule="auto"/>
        <w:ind w:left="360" w:hanging="360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/>
          <w:b/>
          <w:sz w:val="24"/>
          <w:szCs w:val="24"/>
        </w:rPr>
        <w:t>A</w:t>
      </w:r>
      <w:r w:rsidR="00A54F08" w:rsidRPr="002F5395">
        <w:rPr>
          <w:rFonts w:ascii="Courier New" w:hAnsi="Courier New"/>
          <w:b/>
          <w:sz w:val="24"/>
          <w:szCs w:val="24"/>
        </w:rPr>
        <w:tab/>
      </w:r>
      <w:r w:rsidR="005564A1" w:rsidRPr="005564A1">
        <w:rPr>
          <w:rFonts w:ascii="Courier New" w:hAnsi="Courier New" w:cs="Courier New"/>
          <w:b/>
          <w:bCs/>
          <w:sz w:val="24"/>
          <w:szCs w:val="24"/>
        </w:rPr>
        <w:t>STRUTTURA ORGANIZZATIVA</w:t>
      </w:r>
    </w:p>
    <w:p w14:paraId="1C1B2167" w14:textId="50BE15EF" w:rsidR="004A24FE" w:rsidRDefault="003D454E" w:rsidP="003D454E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A.1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4A24FE" w:rsidRPr="004A24FE">
        <w:rPr>
          <w:rFonts w:ascii="Courier New" w:hAnsi="Courier New" w:cs="Courier New"/>
          <w:b/>
          <w:bCs/>
          <w:sz w:val="24"/>
          <w:szCs w:val="24"/>
        </w:rPr>
        <w:t>Struttura tecnico-operativa dedicata all’appalto:</w:t>
      </w:r>
    </w:p>
    <w:p w14:paraId="29B77FEB" w14:textId="707037D7" w:rsidR="00D45250" w:rsidRPr="005564A1" w:rsidRDefault="004A24FE" w:rsidP="004A24FE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4A24FE">
        <w:rPr>
          <w:rFonts w:ascii="Courier New" w:hAnsi="Courier New" w:cs="Courier New"/>
          <w:sz w:val="24"/>
          <w:szCs w:val="24"/>
        </w:rPr>
        <w:t xml:space="preserve">Consistenza numerica del gruppo, presenza di figure specializzate (es. impiantisti, edili, piastrellisti, posatori, responsabili tecnici, </w:t>
      </w:r>
      <w:proofErr w:type="spellStart"/>
      <w:r w:rsidRPr="004A24FE">
        <w:rPr>
          <w:rFonts w:ascii="Courier New" w:hAnsi="Courier New" w:cs="Courier New"/>
          <w:sz w:val="24"/>
          <w:szCs w:val="24"/>
        </w:rPr>
        <w:t>ecc</w:t>
      </w:r>
      <w:proofErr w:type="spellEnd"/>
      <w:r w:rsidRPr="004A24FE">
        <w:rPr>
          <w:rFonts w:ascii="Courier New" w:hAnsi="Courier New" w:cs="Courier New"/>
          <w:sz w:val="24"/>
          <w:szCs w:val="24"/>
        </w:rPr>
        <w:t>…), qualificazione del personale, esperienze specifiche delle figure chiave nell’esecuzione di servizi analoghi</w:t>
      </w:r>
      <w:r w:rsidR="00A176C1" w:rsidRPr="005564A1">
        <w:rPr>
          <w:rFonts w:ascii="Courier New" w:hAnsi="Courier New" w:cs="Courier New"/>
          <w:sz w:val="24"/>
          <w:szCs w:val="24"/>
        </w:rPr>
        <w:t>:</w:t>
      </w:r>
    </w:p>
    <w:p w14:paraId="49E0DE6F" w14:textId="4DB4738E" w:rsidR="005C34EE" w:rsidRDefault="00577C45" w:rsidP="00EC7FB2">
      <w:pPr>
        <w:tabs>
          <w:tab w:val="left" w:pos="426"/>
        </w:tabs>
        <w:spacing w:after="240" w:line="480" w:lineRule="auto"/>
        <w:ind w:left="6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Courier New" w:hAnsi="Courier New" w:cs="Courier New"/>
          <w:sz w:val="24"/>
          <w:szCs w:val="24"/>
        </w:rPr>
        <w:lastRenderedPageBreak/>
        <w:t>___________________________________________________________________________________________________________________________________</w:t>
      </w:r>
      <w:r w:rsidR="00263C3F">
        <w:rPr>
          <w:rFonts w:ascii="Courier New" w:hAnsi="Courier New" w:cs="Courier New"/>
          <w:sz w:val="24"/>
          <w:szCs w:val="24"/>
        </w:rPr>
        <w:t>;</w:t>
      </w:r>
    </w:p>
    <w:p w14:paraId="0CA913AF" w14:textId="463F43AB" w:rsidR="004A24FE" w:rsidRDefault="003D454E" w:rsidP="003D454E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A.2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4A24FE" w:rsidRPr="004A24FE">
        <w:rPr>
          <w:rFonts w:ascii="Courier New" w:hAnsi="Courier New" w:cs="Courier New"/>
          <w:b/>
          <w:bCs/>
          <w:sz w:val="24"/>
          <w:szCs w:val="24"/>
        </w:rPr>
        <w:t>Modello di coordinamento, controllo e reportistica</w:t>
      </w:r>
      <w:r w:rsidR="004A24FE" w:rsidRPr="004A24FE">
        <w:rPr>
          <w:rFonts w:ascii="Courier New" w:hAnsi="Courier New" w:cs="Courier New"/>
          <w:sz w:val="24"/>
          <w:szCs w:val="24"/>
        </w:rPr>
        <w:t>:</w:t>
      </w:r>
    </w:p>
    <w:p w14:paraId="17BEBA9D" w14:textId="5B454D08" w:rsidR="00D45250" w:rsidRPr="007F4ACF" w:rsidRDefault="004A24FE" w:rsidP="004A24FE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4A24FE">
        <w:rPr>
          <w:rFonts w:ascii="Courier New" w:hAnsi="Courier New" w:cs="Courier New"/>
          <w:sz w:val="24"/>
          <w:szCs w:val="24"/>
        </w:rPr>
        <w:t>Adeguatezza della struttura di coordinamento e controllo dei processi e reportistica dei servizi resi</w:t>
      </w:r>
      <w:r w:rsidR="004F375C" w:rsidRPr="007F4ACF">
        <w:rPr>
          <w:rFonts w:ascii="Courier New" w:hAnsi="Courier New" w:cs="Courier New"/>
          <w:sz w:val="24"/>
          <w:szCs w:val="24"/>
        </w:rPr>
        <w:t>:</w:t>
      </w:r>
    </w:p>
    <w:p w14:paraId="0B09CE9D" w14:textId="77777777" w:rsidR="00577C45" w:rsidRDefault="00577C45" w:rsidP="00EC7FB2">
      <w:pPr>
        <w:tabs>
          <w:tab w:val="left" w:pos="426"/>
        </w:tabs>
        <w:spacing w:after="240" w:line="480" w:lineRule="auto"/>
        <w:ind w:left="6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2480BA5" w14:textId="59AD4AD5" w:rsidR="00123180" w:rsidRPr="00F513C5" w:rsidRDefault="0093720D" w:rsidP="007745F3">
      <w:pPr>
        <w:tabs>
          <w:tab w:val="left" w:pos="426"/>
        </w:tabs>
        <w:spacing w:before="240" w:line="480" w:lineRule="auto"/>
        <w:jc w:val="both"/>
        <w:rPr>
          <w:rFonts w:ascii="Courier New" w:hAnsi="Courier New" w:cs="Courier New"/>
          <w:sz w:val="24"/>
          <w:szCs w:val="24"/>
        </w:rPr>
      </w:pPr>
      <w:bookmarkStart w:id="0" w:name="_Hlk114658286"/>
      <w:r>
        <w:rPr>
          <w:rFonts w:ascii="Courier New" w:hAnsi="Courier New"/>
          <w:b/>
          <w:sz w:val="24"/>
          <w:szCs w:val="24"/>
        </w:rPr>
        <w:t>B</w:t>
      </w:r>
      <w:r w:rsidRPr="002F5395">
        <w:rPr>
          <w:rFonts w:ascii="Courier New" w:hAnsi="Courier New"/>
          <w:b/>
          <w:sz w:val="24"/>
          <w:szCs w:val="24"/>
        </w:rPr>
        <w:tab/>
      </w:r>
      <w:r w:rsidR="004A24FE" w:rsidRPr="004A24FE">
        <w:rPr>
          <w:rFonts w:ascii="Courier New" w:hAnsi="Courier New" w:cs="Courier New"/>
          <w:b/>
          <w:bCs/>
          <w:sz w:val="24"/>
          <w:szCs w:val="24"/>
        </w:rPr>
        <w:t>ORGANIZZAZIONE E GESTIONE DEL PRESIDIO E DEI SERVIZI A CANONE</w:t>
      </w:r>
    </w:p>
    <w:p w14:paraId="4E0909FA" w14:textId="230B5F51" w:rsidR="004A24FE" w:rsidRDefault="003D454E" w:rsidP="003D454E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B.1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4A24FE" w:rsidRPr="004A24FE">
        <w:rPr>
          <w:rFonts w:ascii="Courier New" w:hAnsi="Courier New" w:cs="Courier New"/>
          <w:b/>
          <w:bCs/>
          <w:sz w:val="24"/>
          <w:szCs w:val="24"/>
        </w:rPr>
        <w:t>Metodologia di gestione del Presidio Operativo Fisso</w:t>
      </w:r>
      <w:r w:rsidR="004A24FE" w:rsidRPr="004A24FE">
        <w:rPr>
          <w:rFonts w:ascii="Courier New" w:hAnsi="Courier New" w:cs="Courier New"/>
          <w:sz w:val="24"/>
          <w:szCs w:val="24"/>
        </w:rPr>
        <w:t>:</w:t>
      </w:r>
    </w:p>
    <w:p w14:paraId="3F94E740" w14:textId="5E0056A6" w:rsidR="00800763" w:rsidRPr="001253A9" w:rsidRDefault="004A24FE" w:rsidP="004A24FE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4A24FE">
        <w:rPr>
          <w:rFonts w:ascii="Courier New" w:hAnsi="Courier New" w:cs="Courier New"/>
          <w:sz w:val="24"/>
          <w:szCs w:val="24"/>
        </w:rPr>
        <w:t>Modalità organizzative per garantire la presenza costante delle 3 figure professionali (idraulico, elettricista, operaio generico) per 4 ore al giorno, 5 giorni a settimana. Ottimizzazione dei tempi di arrivo sul luogo d'intervento</w:t>
      </w:r>
      <w:r w:rsidR="00F3424E" w:rsidRPr="001253A9">
        <w:rPr>
          <w:rFonts w:ascii="Courier New" w:hAnsi="Courier New" w:cs="Courier New"/>
          <w:sz w:val="24"/>
          <w:szCs w:val="24"/>
        </w:rPr>
        <w:t>:</w:t>
      </w:r>
    </w:p>
    <w:p w14:paraId="70F36BAA" w14:textId="7081D352" w:rsidR="0055217F" w:rsidRDefault="00123180" w:rsidP="00810502">
      <w:pPr>
        <w:pStyle w:val="Paragrafoelenco"/>
        <w:spacing w:after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bookmarkEnd w:id="0"/>
    <w:p w14:paraId="5AFB73FB" w14:textId="7941AE72" w:rsidR="00422C05" w:rsidRDefault="003D454E" w:rsidP="003D454E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B.2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422C05" w:rsidRPr="00422C05">
        <w:rPr>
          <w:rFonts w:ascii="Courier New" w:hAnsi="Courier New" w:cs="Courier New"/>
          <w:b/>
          <w:bCs/>
          <w:sz w:val="24"/>
          <w:szCs w:val="24"/>
        </w:rPr>
        <w:t>Piani di Manutenzione Semestrale e Settimanale</w:t>
      </w:r>
      <w:r w:rsidR="00422C05" w:rsidRPr="00422C05">
        <w:rPr>
          <w:rFonts w:ascii="Courier New" w:hAnsi="Courier New" w:cs="Courier New"/>
          <w:sz w:val="24"/>
          <w:szCs w:val="24"/>
        </w:rPr>
        <w:t>:</w:t>
      </w:r>
    </w:p>
    <w:p w14:paraId="60F994A1" w14:textId="351E003A" w:rsidR="0030679E" w:rsidRPr="00CB42E1" w:rsidRDefault="00422C05" w:rsidP="00422C05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422C05">
        <w:rPr>
          <w:rFonts w:ascii="Courier New" w:hAnsi="Courier New" w:cs="Courier New"/>
          <w:sz w:val="24"/>
          <w:szCs w:val="24"/>
        </w:rPr>
        <w:t>Efficacia e dettaglio della proposta di pianificazione preventiva e predittiva degli impianti elettrici e idraulici (con focus sugli edifici sensibili come Municipio, scuole, Biblioteca, ecc.). Qualità della reportistica e della trasmissione dei resoconti orari giornalieri</w:t>
      </w:r>
      <w:r w:rsidR="00A6515F" w:rsidRPr="00CB42E1">
        <w:rPr>
          <w:rFonts w:ascii="Courier New" w:hAnsi="Courier New" w:cs="Courier New"/>
          <w:sz w:val="24"/>
          <w:szCs w:val="24"/>
        </w:rPr>
        <w:t>:</w:t>
      </w:r>
    </w:p>
    <w:p w14:paraId="681488FA" w14:textId="77777777" w:rsidR="00A6515F" w:rsidRDefault="00A6515F" w:rsidP="00810502">
      <w:pPr>
        <w:tabs>
          <w:tab w:val="left" w:pos="426"/>
        </w:tabs>
        <w:spacing w:after="240" w:line="480" w:lineRule="auto"/>
        <w:ind w:left="66"/>
        <w:jc w:val="both"/>
        <w:rPr>
          <w:rFonts w:ascii="Courier New" w:hAnsi="Courier New" w:cs="Courier New"/>
          <w:sz w:val="24"/>
          <w:szCs w:val="24"/>
        </w:rPr>
      </w:pPr>
      <w:bookmarkStart w:id="1" w:name="_Hlk114658387"/>
      <w:r>
        <w:rPr>
          <w:rFonts w:ascii="Courier New" w:hAnsi="Courier New" w:cs="Courier New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42A26C4" w14:textId="12CB0387" w:rsidR="00621829" w:rsidRPr="00621829" w:rsidRDefault="003D454E" w:rsidP="003D454E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bookmarkStart w:id="2" w:name="_Hlk132358409"/>
      <w:bookmarkEnd w:id="1"/>
      <w:r>
        <w:rPr>
          <w:rFonts w:ascii="Courier New" w:hAnsi="Courier New" w:cs="Courier New"/>
          <w:b/>
          <w:bCs/>
          <w:sz w:val="24"/>
          <w:szCs w:val="24"/>
        </w:rPr>
        <w:t>B.3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621829" w:rsidRPr="00621829">
        <w:rPr>
          <w:rFonts w:ascii="Courier New" w:hAnsi="Courier New" w:cs="Courier New"/>
          <w:b/>
          <w:bCs/>
          <w:sz w:val="24"/>
          <w:szCs w:val="24"/>
        </w:rPr>
        <w:t>Supporto Tecnico-Amministrativo e Reportistica:</w:t>
      </w:r>
    </w:p>
    <w:p w14:paraId="76D7CFA9" w14:textId="53ADF8AF" w:rsidR="00A6515F" w:rsidRPr="00CB42E1" w:rsidRDefault="00621829" w:rsidP="00621829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621829">
        <w:rPr>
          <w:rFonts w:ascii="Courier New" w:hAnsi="Courier New" w:cs="Courier New"/>
          <w:sz w:val="24"/>
          <w:szCs w:val="24"/>
        </w:rPr>
        <w:t>Strumenti informatici e software messi a disposizione della Stazione Appaltante per il monitoraggio in tempo reale, la reportistica e il supporto contabile per la redazione del SAS (Stato Avanzamento Servizio)</w:t>
      </w:r>
      <w:r w:rsidR="00A6515F" w:rsidRPr="00CB42E1">
        <w:rPr>
          <w:rFonts w:ascii="Courier New" w:hAnsi="Courier New" w:cs="Courier New"/>
          <w:sz w:val="24"/>
          <w:szCs w:val="24"/>
        </w:rPr>
        <w:t>:</w:t>
      </w:r>
    </w:p>
    <w:p w14:paraId="5046755D" w14:textId="77777777" w:rsidR="00A6515F" w:rsidRPr="0061141E" w:rsidRDefault="00A6515F" w:rsidP="00810502">
      <w:pPr>
        <w:tabs>
          <w:tab w:val="left" w:pos="426"/>
        </w:tabs>
        <w:spacing w:after="240" w:line="480" w:lineRule="auto"/>
        <w:ind w:left="66"/>
        <w:jc w:val="both"/>
        <w:rPr>
          <w:rFonts w:ascii="Courier New" w:hAnsi="Courier New" w:cs="Courier New"/>
          <w:sz w:val="24"/>
          <w:szCs w:val="24"/>
        </w:rPr>
      </w:pPr>
      <w:bookmarkStart w:id="3" w:name="_Hlk114658780"/>
      <w:r w:rsidRPr="0061141E">
        <w:rPr>
          <w:rFonts w:ascii="Courier New" w:hAnsi="Courier New" w:cs="Courier Ne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018C3DFE" w14:textId="575831E7" w:rsidR="005D4361" w:rsidRPr="005D4361" w:rsidRDefault="003D454E" w:rsidP="003D454E">
      <w:pPr>
        <w:pStyle w:val="Paragrafoelenco"/>
        <w:tabs>
          <w:tab w:val="left" w:pos="709"/>
        </w:tabs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bookmarkStart w:id="4" w:name="_Hlk132358488"/>
      <w:bookmarkEnd w:id="2"/>
      <w:r w:rsidRPr="003D454E">
        <w:rPr>
          <w:rFonts w:ascii="Courier New" w:hAnsi="Courier New" w:cs="Courier New"/>
          <w:b/>
          <w:bCs/>
          <w:sz w:val="24"/>
          <w:szCs w:val="24"/>
        </w:rPr>
        <w:t>B.</w:t>
      </w:r>
      <w:r>
        <w:rPr>
          <w:rFonts w:ascii="Courier New" w:hAnsi="Courier New" w:cs="Courier New"/>
          <w:b/>
          <w:bCs/>
          <w:sz w:val="24"/>
          <w:szCs w:val="24"/>
        </w:rPr>
        <w:t>4</w:t>
      </w:r>
      <w:r w:rsidRPr="003D454E">
        <w:rPr>
          <w:rFonts w:ascii="Courier New" w:hAnsi="Courier New" w:cs="Courier New"/>
          <w:b/>
          <w:bCs/>
          <w:sz w:val="24"/>
          <w:szCs w:val="24"/>
        </w:rPr>
        <w:tab/>
      </w:r>
      <w:r w:rsidR="00994F22" w:rsidRPr="00994F22">
        <w:rPr>
          <w:rFonts w:ascii="Courier New" w:hAnsi="Courier New" w:cs="Courier New"/>
          <w:b/>
          <w:bCs/>
          <w:sz w:val="24"/>
          <w:szCs w:val="24"/>
        </w:rPr>
        <w:t>Gestione del Responsabile Tecnico e dei Sopralluoghi:</w:t>
      </w:r>
    </w:p>
    <w:p w14:paraId="00505C84" w14:textId="5F89B0BF" w:rsidR="00994F22" w:rsidRDefault="00994F22" w:rsidP="005D4361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994F22">
        <w:rPr>
          <w:rFonts w:ascii="Courier New" w:hAnsi="Courier New" w:cs="Courier New"/>
          <w:sz w:val="24"/>
          <w:szCs w:val="24"/>
        </w:rPr>
        <w:t>Competenze e disponibilità del Responsabile Tecnico di commessa e modalità di coordinamento con il DEC e i Direttori Operativi del Comune. Procedure per l’attivazione dei sopralluoghi congiunti su richiesta dell’Amministrazione</w:t>
      </w:r>
      <w:r w:rsidR="005D4361">
        <w:rPr>
          <w:rFonts w:ascii="Courier New" w:hAnsi="Courier New" w:cs="Courier New"/>
          <w:sz w:val="24"/>
          <w:szCs w:val="24"/>
        </w:rPr>
        <w:t>:</w:t>
      </w:r>
    </w:p>
    <w:bookmarkEnd w:id="4"/>
    <w:p w14:paraId="174B8A1D" w14:textId="77777777" w:rsidR="00233EC2" w:rsidRPr="00233EC2" w:rsidRDefault="00233EC2" w:rsidP="00233EC2">
      <w:pPr>
        <w:tabs>
          <w:tab w:val="left" w:pos="426"/>
        </w:tabs>
        <w:spacing w:after="240"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233EC2">
        <w:rPr>
          <w:rFonts w:ascii="Courier New" w:hAnsi="Courier New" w:cs="Courier Ne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bookmarkEnd w:id="3"/>
    <w:p w14:paraId="49E7C575" w14:textId="7B730C4A" w:rsidR="005D4361" w:rsidRDefault="002638B1" w:rsidP="00147951">
      <w:pPr>
        <w:tabs>
          <w:tab w:val="left" w:pos="426"/>
        </w:tabs>
        <w:spacing w:line="480" w:lineRule="auto"/>
        <w:jc w:val="both"/>
        <w:rPr>
          <w:rFonts w:ascii="Courier New" w:hAnsi="Courier New"/>
          <w:b/>
          <w:sz w:val="24"/>
          <w:szCs w:val="24"/>
        </w:rPr>
      </w:pPr>
      <w:r w:rsidRPr="0076446A">
        <w:rPr>
          <w:rFonts w:ascii="Courier New" w:hAnsi="Courier New"/>
          <w:b/>
          <w:sz w:val="24"/>
          <w:szCs w:val="24"/>
        </w:rPr>
        <w:t>C</w:t>
      </w:r>
      <w:r w:rsidRPr="0076446A">
        <w:rPr>
          <w:rFonts w:ascii="Courier New" w:hAnsi="Courier New"/>
          <w:b/>
          <w:sz w:val="24"/>
          <w:szCs w:val="24"/>
        </w:rPr>
        <w:tab/>
      </w:r>
      <w:r w:rsidR="005D4361" w:rsidRPr="005D4361">
        <w:rPr>
          <w:rFonts w:ascii="Courier New" w:hAnsi="Courier New"/>
          <w:b/>
          <w:bCs/>
          <w:sz w:val="24"/>
          <w:szCs w:val="24"/>
        </w:rPr>
        <w:t>SOSTENIBILITÀ AMBIENTALE</w:t>
      </w:r>
    </w:p>
    <w:p w14:paraId="7EC6D9FC" w14:textId="7CF1A24A" w:rsidR="005D4361" w:rsidRPr="005D4361" w:rsidRDefault="00EE5E4C" w:rsidP="00EE5E4C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b/>
          <w:bCs/>
          <w:sz w:val="24"/>
          <w:szCs w:val="24"/>
        </w:rPr>
      </w:pPr>
      <w:bookmarkStart w:id="5" w:name="_Hlk114669785"/>
      <w:r>
        <w:rPr>
          <w:rFonts w:ascii="Courier New" w:hAnsi="Courier New" w:cs="Courier New"/>
          <w:b/>
          <w:bCs/>
          <w:sz w:val="24"/>
          <w:szCs w:val="24"/>
        </w:rPr>
        <w:t>C.1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5D4361" w:rsidRPr="005D4361">
        <w:rPr>
          <w:rFonts w:ascii="Courier New" w:hAnsi="Courier New" w:cs="Courier New"/>
          <w:b/>
          <w:bCs/>
          <w:sz w:val="24"/>
          <w:szCs w:val="24"/>
        </w:rPr>
        <w:t>Macchine e veicoli da cantiere elettrici:</w:t>
      </w:r>
    </w:p>
    <w:p w14:paraId="57C400CE" w14:textId="44A89C47" w:rsidR="005D4361" w:rsidRPr="005D4361" w:rsidRDefault="005D4361" w:rsidP="00A622AB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D4361">
        <w:rPr>
          <w:rFonts w:ascii="Courier New" w:hAnsi="Courier New" w:cs="Courier New"/>
          <w:sz w:val="24"/>
          <w:szCs w:val="24"/>
        </w:rPr>
        <w:lastRenderedPageBreak/>
        <w:t>Impegno ad utilizzare esclusivamente veicoli e macchinari a propulsione e movimento elettrico (art. 3.2.13 Macchine e veicoli da cantiere elettrici, Allegato 1, CAM)</w:t>
      </w:r>
      <w:r w:rsidR="007745F3">
        <w:rPr>
          <w:rFonts w:ascii="Courier New" w:hAnsi="Courier New" w:cs="Courier New"/>
          <w:sz w:val="24"/>
          <w:szCs w:val="24"/>
        </w:rPr>
        <w:t>:</w:t>
      </w:r>
    </w:p>
    <w:p w14:paraId="23D2EAD7" w14:textId="77777777" w:rsidR="005D4361" w:rsidRPr="005D4361" w:rsidRDefault="005D4361" w:rsidP="006C5555">
      <w:pPr>
        <w:pStyle w:val="Paragrafoelenco"/>
        <w:numPr>
          <w:ilvl w:val="0"/>
          <w:numId w:val="7"/>
        </w:num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D4361">
        <w:rPr>
          <w:rFonts w:ascii="Courier New" w:hAnsi="Courier New" w:cs="Courier New"/>
          <w:sz w:val="24"/>
          <w:szCs w:val="24"/>
        </w:rPr>
        <w:t>Sì;</w:t>
      </w:r>
    </w:p>
    <w:p w14:paraId="6D87F200" w14:textId="77777777" w:rsidR="005D4361" w:rsidRPr="005D4361" w:rsidRDefault="005D4361" w:rsidP="006C5555">
      <w:pPr>
        <w:pStyle w:val="Paragrafoelenco"/>
        <w:numPr>
          <w:ilvl w:val="0"/>
          <w:numId w:val="7"/>
        </w:numPr>
        <w:spacing w:after="240"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D4361">
        <w:rPr>
          <w:rFonts w:ascii="Courier New" w:hAnsi="Courier New" w:cs="Courier New"/>
          <w:sz w:val="24"/>
          <w:szCs w:val="24"/>
        </w:rPr>
        <w:t>NO;</w:t>
      </w:r>
    </w:p>
    <w:p w14:paraId="2E12BEE1" w14:textId="589267D3" w:rsidR="005D4361" w:rsidRPr="005D4361" w:rsidRDefault="00EE5E4C" w:rsidP="00EE5E4C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C.2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5D4361" w:rsidRPr="005D4361">
        <w:rPr>
          <w:rFonts w:ascii="Courier New" w:hAnsi="Courier New" w:cs="Courier New"/>
          <w:b/>
          <w:bCs/>
          <w:sz w:val="24"/>
          <w:szCs w:val="24"/>
        </w:rPr>
        <w:t>Inquinamento indoor:</w:t>
      </w:r>
    </w:p>
    <w:p w14:paraId="145C351A" w14:textId="25DA5982" w:rsidR="005D4361" w:rsidRPr="005D4361" w:rsidRDefault="005D4361" w:rsidP="005D4361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5D4361">
        <w:rPr>
          <w:rFonts w:ascii="Courier New" w:hAnsi="Courier New" w:cs="Courier New"/>
          <w:sz w:val="24"/>
          <w:szCs w:val="24"/>
        </w:rPr>
        <w:t xml:space="preserve">Procedure operative per la riduzione dell’inquinamento indoor durante i ripristini (art. 3.2.6 </w:t>
      </w:r>
      <w:r w:rsidRPr="005D4361">
        <w:rPr>
          <w:rFonts w:ascii="Courier New" w:hAnsi="Courier New" w:cs="Courier New"/>
          <w:i/>
          <w:iCs/>
          <w:sz w:val="24"/>
          <w:szCs w:val="24"/>
        </w:rPr>
        <w:t>Emissioni in ambienti interni (inquinamento indoor)</w:t>
      </w:r>
      <w:r w:rsidRPr="005D4361">
        <w:rPr>
          <w:rFonts w:ascii="Courier New" w:hAnsi="Courier New" w:cs="Courier New"/>
          <w:sz w:val="24"/>
          <w:szCs w:val="24"/>
        </w:rPr>
        <w:t>, Allegato 1, CAM)</w:t>
      </w:r>
      <w:r w:rsidR="007745F3">
        <w:rPr>
          <w:rFonts w:ascii="Courier New" w:hAnsi="Courier New" w:cs="Courier New"/>
          <w:sz w:val="24"/>
          <w:szCs w:val="24"/>
        </w:rPr>
        <w:t>:</w:t>
      </w:r>
    </w:p>
    <w:p w14:paraId="388974D6" w14:textId="77777777" w:rsidR="005D4361" w:rsidRPr="00483B30" w:rsidRDefault="005D4361" w:rsidP="005D4361">
      <w:pPr>
        <w:tabs>
          <w:tab w:val="left" w:pos="426"/>
        </w:tabs>
        <w:spacing w:after="240"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483B30">
        <w:rPr>
          <w:rFonts w:ascii="Courier New" w:hAnsi="Courier New" w:cs="Courier Ne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C51B2F6" w14:textId="2B7C08D3" w:rsidR="00AC5A43" w:rsidRPr="00EE5E4C" w:rsidRDefault="003D454E" w:rsidP="003D454E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C.3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483B30" w:rsidRPr="00EE5E4C">
        <w:rPr>
          <w:rFonts w:ascii="Courier New" w:hAnsi="Courier New" w:cs="Courier New"/>
          <w:b/>
          <w:bCs/>
          <w:sz w:val="24"/>
          <w:szCs w:val="24"/>
        </w:rPr>
        <w:t>Metodologia di rendicontazione CAM:</w:t>
      </w:r>
    </w:p>
    <w:p w14:paraId="00317137" w14:textId="7CD1EBD8" w:rsidR="005D4361" w:rsidRPr="00483B30" w:rsidRDefault="00483B30" w:rsidP="00AC5A43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483B30">
        <w:rPr>
          <w:rFonts w:ascii="Courier New" w:hAnsi="Courier New" w:cs="Courier New"/>
          <w:sz w:val="24"/>
          <w:szCs w:val="24"/>
        </w:rPr>
        <w:t>Metodologia di rendicontazione per ogni ordine di servizio dei materiali/prodotti utilizzati in conformità ai CAM (obbligatori e premianti):</w:t>
      </w:r>
    </w:p>
    <w:p w14:paraId="3B94C605" w14:textId="77777777" w:rsidR="00483B30" w:rsidRPr="00483B30" w:rsidRDefault="00483B30" w:rsidP="00483B30">
      <w:pPr>
        <w:tabs>
          <w:tab w:val="left" w:pos="426"/>
        </w:tabs>
        <w:spacing w:after="240"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483B30">
        <w:rPr>
          <w:rFonts w:ascii="Courier New" w:hAnsi="Courier New" w:cs="Courier New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13385B27" w14:textId="0E8396EB" w:rsidR="000D0527" w:rsidRPr="0076446A" w:rsidRDefault="000D0527" w:rsidP="0013294F">
      <w:pPr>
        <w:tabs>
          <w:tab w:val="left" w:pos="426"/>
        </w:tabs>
        <w:spacing w:before="240"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/>
          <w:b/>
          <w:sz w:val="24"/>
          <w:szCs w:val="24"/>
        </w:rPr>
        <w:t>D</w:t>
      </w:r>
      <w:r w:rsidRPr="0076446A">
        <w:rPr>
          <w:rFonts w:ascii="Courier New" w:hAnsi="Courier New"/>
          <w:b/>
          <w:sz w:val="24"/>
          <w:szCs w:val="24"/>
        </w:rPr>
        <w:tab/>
      </w:r>
      <w:r w:rsidR="00AC5A43" w:rsidRPr="00AC5A43">
        <w:rPr>
          <w:rFonts w:ascii="Courier New" w:hAnsi="Courier New" w:cs="Courier New"/>
          <w:b/>
          <w:bCs/>
          <w:sz w:val="24"/>
          <w:szCs w:val="24"/>
        </w:rPr>
        <w:t>MIGLIORIE DEL SERVIZIO ED INTERVENTI AGGIUNTIVI</w:t>
      </w:r>
    </w:p>
    <w:p w14:paraId="555FD3EA" w14:textId="08FDEC40" w:rsidR="00AC5A43" w:rsidRPr="00AC5A43" w:rsidRDefault="003D454E" w:rsidP="003D454E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D.1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AC5A43" w:rsidRPr="00AC5A43">
        <w:rPr>
          <w:rFonts w:ascii="Courier New" w:hAnsi="Courier New" w:cs="Courier New"/>
          <w:b/>
          <w:bCs/>
          <w:sz w:val="24"/>
          <w:szCs w:val="24"/>
        </w:rPr>
        <w:t>Utilizzo gratuito di piattaforma autocarrata:</w:t>
      </w:r>
    </w:p>
    <w:p w14:paraId="6430C16B" w14:textId="0E284EFA" w:rsidR="00AC5A43" w:rsidRDefault="00AC5A43" w:rsidP="00A622AB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M</w:t>
      </w:r>
      <w:r w:rsidRPr="00AC5A43">
        <w:rPr>
          <w:rFonts w:ascii="Courier New" w:hAnsi="Courier New" w:cs="Courier New"/>
          <w:sz w:val="24"/>
          <w:szCs w:val="24"/>
        </w:rPr>
        <w:t xml:space="preserve">essa a disposizione di </w:t>
      </w:r>
      <w:r w:rsidR="00C26953" w:rsidRPr="00C26953">
        <w:rPr>
          <w:rFonts w:ascii="Courier New" w:hAnsi="Courier New" w:cs="Courier New"/>
          <w:sz w:val="24"/>
          <w:szCs w:val="24"/>
        </w:rPr>
        <w:t>piattaforma autocarrata</w:t>
      </w:r>
      <w:r w:rsidRPr="00AC5A43">
        <w:rPr>
          <w:rFonts w:ascii="Courier New" w:hAnsi="Courier New" w:cs="Courier New"/>
          <w:sz w:val="24"/>
          <w:szCs w:val="24"/>
        </w:rPr>
        <w:t xml:space="preserve"> propria o a nolo (h. min. 14 m.), per l’esecuzione di manutenzioni in quota. </w:t>
      </w:r>
      <w:r w:rsidRPr="00EE5E4C">
        <w:rPr>
          <w:rFonts w:ascii="Courier New" w:hAnsi="Courier New" w:cs="Courier New"/>
          <w:sz w:val="24"/>
          <w:szCs w:val="24"/>
          <w:u w:val="single"/>
        </w:rPr>
        <w:t xml:space="preserve">Per ogni </w:t>
      </w:r>
      <w:r w:rsidRPr="00EE5E4C">
        <w:rPr>
          <w:rFonts w:ascii="Courier New" w:hAnsi="Courier New" w:cs="Courier New"/>
          <w:sz w:val="24"/>
          <w:szCs w:val="24"/>
          <w:u w:val="single"/>
        </w:rPr>
        <w:lastRenderedPageBreak/>
        <w:t>giornata (8h) offerta di utilizzo gratuito verrà attribuito un punteggio pari a 1,20 punti fino ad un massimo di 6 punti</w:t>
      </w:r>
      <w:r>
        <w:rPr>
          <w:rFonts w:ascii="Courier New" w:hAnsi="Courier New" w:cs="Courier New"/>
          <w:sz w:val="24"/>
          <w:szCs w:val="24"/>
        </w:rPr>
        <w:t>:</w:t>
      </w:r>
    </w:p>
    <w:p w14:paraId="68975C86" w14:textId="43BCFA09" w:rsidR="00AC5A43" w:rsidRDefault="00AC5A43" w:rsidP="00AC5A43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AC5A43">
        <w:rPr>
          <w:rFonts w:ascii="Courier New" w:hAnsi="Courier New" w:cs="Courier New"/>
          <w:sz w:val="24"/>
          <w:szCs w:val="24"/>
        </w:rPr>
        <w:t>N. giornate (8h) offerte: ____________________________</w:t>
      </w:r>
      <w:r>
        <w:rPr>
          <w:rFonts w:ascii="Courier New" w:hAnsi="Courier New" w:cs="Courier New"/>
          <w:sz w:val="24"/>
          <w:szCs w:val="24"/>
        </w:rPr>
        <w:t>;</w:t>
      </w:r>
    </w:p>
    <w:p w14:paraId="3800DC9C" w14:textId="5F75562F" w:rsidR="00AC5A43" w:rsidRDefault="003D454E" w:rsidP="003D454E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D.2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AC5A43" w:rsidRPr="00AC5A43">
        <w:rPr>
          <w:rFonts w:ascii="Courier New" w:hAnsi="Courier New" w:cs="Courier New"/>
          <w:b/>
          <w:bCs/>
          <w:sz w:val="24"/>
          <w:szCs w:val="24"/>
        </w:rPr>
        <w:t>Sostituzione della figura di operaio generico</w:t>
      </w:r>
      <w:r w:rsidR="00AC5A43" w:rsidRPr="00AC5A43">
        <w:rPr>
          <w:rFonts w:ascii="Courier New" w:hAnsi="Courier New" w:cs="Courier New"/>
          <w:sz w:val="24"/>
          <w:szCs w:val="24"/>
        </w:rPr>
        <w:t xml:space="preserve"> con altra figura di operaio specializzato in edilizia o opere da fabbro</w:t>
      </w:r>
      <w:r w:rsidR="00AC5A43">
        <w:rPr>
          <w:rFonts w:ascii="Courier New" w:hAnsi="Courier New" w:cs="Courier New"/>
          <w:sz w:val="24"/>
          <w:szCs w:val="24"/>
        </w:rPr>
        <w:t>:</w:t>
      </w:r>
    </w:p>
    <w:p w14:paraId="37192F6A" w14:textId="77777777" w:rsidR="00AC5A43" w:rsidRPr="00AC5A43" w:rsidRDefault="00AC5A43" w:rsidP="006C5555">
      <w:pPr>
        <w:pStyle w:val="Paragrafoelenco"/>
        <w:numPr>
          <w:ilvl w:val="0"/>
          <w:numId w:val="7"/>
        </w:num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AC5A43">
        <w:rPr>
          <w:rFonts w:ascii="Courier New" w:hAnsi="Courier New" w:cs="Courier New"/>
          <w:sz w:val="24"/>
          <w:szCs w:val="24"/>
        </w:rPr>
        <w:t>Sì;</w:t>
      </w:r>
    </w:p>
    <w:p w14:paraId="5C3CB99E" w14:textId="77777777" w:rsidR="00AC5A43" w:rsidRPr="00AC5A43" w:rsidRDefault="00AC5A43" w:rsidP="006C5555">
      <w:pPr>
        <w:pStyle w:val="Paragrafoelenco"/>
        <w:numPr>
          <w:ilvl w:val="0"/>
          <w:numId w:val="7"/>
        </w:num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AC5A43">
        <w:rPr>
          <w:rFonts w:ascii="Courier New" w:hAnsi="Courier New" w:cs="Courier New"/>
          <w:sz w:val="24"/>
          <w:szCs w:val="24"/>
        </w:rPr>
        <w:t>NO;</w:t>
      </w:r>
    </w:p>
    <w:p w14:paraId="28220763" w14:textId="60D55986" w:rsidR="00961987" w:rsidRDefault="003D454E" w:rsidP="003D454E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D.3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961987" w:rsidRPr="00961987">
        <w:rPr>
          <w:rFonts w:ascii="Courier New" w:hAnsi="Courier New" w:cs="Courier New"/>
          <w:b/>
          <w:bCs/>
          <w:sz w:val="24"/>
          <w:szCs w:val="24"/>
        </w:rPr>
        <w:t>Tinteggiatura a tempera lavabile per interni (due mani)</w:t>
      </w:r>
      <w:r w:rsidR="00EE5E4C">
        <w:rPr>
          <w:rFonts w:ascii="Courier New" w:hAnsi="Courier New" w:cs="Courier New"/>
          <w:sz w:val="24"/>
          <w:szCs w:val="24"/>
        </w:rPr>
        <w:t>:</w:t>
      </w:r>
    </w:p>
    <w:p w14:paraId="6DD76184" w14:textId="6237B4F2" w:rsidR="00AC5A43" w:rsidRDefault="00961987" w:rsidP="00961987">
      <w:pPr>
        <w:pStyle w:val="Paragrafoelenco"/>
        <w:spacing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 w:rsidRPr="00961987">
        <w:rPr>
          <w:rFonts w:ascii="Courier New" w:hAnsi="Courier New" w:cs="Courier New"/>
          <w:sz w:val="24"/>
          <w:szCs w:val="24"/>
        </w:rPr>
        <w:t xml:space="preserve">Lavorazione completa di pulitura, isolante, stuccature parziali ecc. </w:t>
      </w:r>
      <w:r w:rsidRPr="00EE5E4C">
        <w:rPr>
          <w:rFonts w:ascii="Courier New" w:hAnsi="Courier New" w:cs="Courier New"/>
          <w:sz w:val="24"/>
          <w:szCs w:val="24"/>
          <w:u w:val="single"/>
        </w:rPr>
        <w:t>0,3 punti per ogni 100 mq offerti, fino a un massimo di 3 punti</w:t>
      </w:r>
      <w:r w:rsidRPr="00961987">
        <w:rPr>
          <w:rFonts w:ascii="Courier New" w:hAnsi="Courier New" w:cs="Courier New"/>
          <w:sz w:val="24"/>
          <w:szCs w:val="24"/>
        </w:rPr>
        <w:t>. Le superfici saranno calcolate, vuoto per pieno, senza detrazione dei singoli vuoti con superfici fino a 4,00 mq, a compenso delle superfici degli squarci</w:t>
      </w:r>
      <w:r>
        <w:rPr>
          <w:rFonts w:ascii="Courier New" w:hAnsi="Courier New" w:cs="Courier New"/>
          <w:sz w:val="24"/>
          <w:szCs w:val="24"/>
        </w:rPr>
        <w:t>:</w:t>
      </w:r>
    </w:p>
    <w:p w14:paraId="3781195C" w14:textId="77777777" w:rsidR="00961987" w:rsidRDefault="00961987" w:rsidP="00961987">
      <w:pPr>
        <w:tabs>
          <w:tab w:val="left" w:pos="426"/>
        </w:tabs>
        <w:spacing w:before="240" w:after="240"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13294F">
        <w:rPr>
          <w:rFonts w:ascii="Courier New" w:hAnsi="Courier New" w:cs="Courier New"/>
          <w:sz w:val="24"/>
          <w:szCs w:val="24"/>
        </w:rPr>
        <w:t>N. Mq. offerti ______________;</w:t>
      </w:r>
    </w:p>
    <w:p w14:paraId="09F36388" w14:textId="5A93A0BD" w:rsidR="000D0527" w:rsidRPr="0013294F" w:rsidRDefault="003D454E" w:rsidP="003D454E">
      <w:pPr>
        <w:pStyle w:val="Paragrafoelenco"/>
        <w:spacing w:before="240" w:line="480" w:lineRule="auto"/>
        <w:ind w:left="0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D.4</w:t>
      </w:r>
      <w:r>
        <w:rPr>
          <w:rFonts w:ascii="Courier New" w:hAnsi="Courier New" w:cs="Courier New"/>
          <w:b/>
          <w:bCs/>
          <w:sz w:val="24"/>
          <w:szCs w:val="24"/>
        </w:rPr>
        <w:tab/>
      </w:r>
      <w:r w:rsidR="00961987" w:rsidRPr="00961987">
        <w:rPr>
          <w:rFonts w:ascii="Courier New" w:hAnsi="Courier New" w:cs="Courier New"/>
          <w:b/>
          <w:bCs/>
          <w:sz w:val="24"/>
          <w:szCs w:val="24"/>
        </w:rPr>
        <w:t>Verniciatura a smalto di superfici metalliche</w:t>
      </w:r>
      <w:r w:rsidR="00961987" w:rsidRPr="00961987">
        <w:rPr>
          <w:rFonts w:ascii="Courier New" w:hAnsi="Courier New" w:cs="Courier New"/>
          <w:sz w:val="24"/>
          <w:szCs w:val="24"/>
        </w:rPr>
        <w:t xml:space="preserve"> compresa mano di antiruggine e pulizia con carteggiatura o smerigliatura per la rimozione di ruggine. </w:t>
      </w:r>
      <w:r w:rsidR="00961987" w:rsidRPr="00EE5E4C">
        <w:rPr>
          <w:rFonts w:ascii="Courier New" w:hAnsi="Courier New" w:cs="Courier New"/>
          <w:sz w:val="24"/>
          <w:szCs w:val="24"/>
          <w:u w:val="single"/>
        </w:rPr>
        <w:t>0,3 punti per ogni 100 mq offerti, fino a un massimo di 3 punti</w:t>
      </w:r>
      <w:r w:rsidR="00961987" w:rsidRPr="00961987">
        <w:rPr>
          <w:rFonts w:ascii="Courier New" w:hAnsi="Courier New" w:cs="Courier New"/>
          <w:sz w:val="24"/>
          <w:szCs w:val="24"/>
        </w:rPr>
        <w:t xml:space="preserve">. Le superfici di cancellate, parapetti e inferriate saranno calcolate come superficie di massima proiezione moltiplicata per </w:t>
      </w:r>
      <w:proofErr w:type="gramStart"/>
      <w:r w:rsidR="00961987" w:rsidRPr="00961987">
        <w:rPr>
          <w:rFonts w:ascii="Courier New" w:hAnsi="Courier New" w:cs="Courier New"/>
          <w:sz w:val="24"/>
          <w:szCs w:val="24"/>
        </w:rPr>
        <w:t>2</w:t>
      </w:r>
      <w:proofErr w:type="gramEnd"/>
      <w:r w:rsidR="00961987" w:rsidRPr="00961987">
        <w:rPr>
          <w:rFonts w:ascii="Courier New" w:hAnsi="Courier New" w:cs="Courier New"/>
          <w:sz w:val="24"/>
          <w:szCs w:val="24"/>
        </w:rPr>
        <w:t xml:space="preserve"> facciate</w:t>
      </w:r>
      <w:r w:rsidR="000D0527" w:rsidRPr="0013294F">
        <w:rPr>
          <w:rFonts w:ascii="Courier New" w:hAnsi="Courier New" w:cs="Courier New"/>
          <w:sz w:val="24"/>
          <w:szCs w:val="24"/>
        </w:rPr>
        <w:t>:</w:t>
      </w:r>
    </w:p>
    <w:p w14:paraId="11AF49DE" w14:textId="594742FB" w:rsidR="000D0527" w:rsidRDefault="0013294F" w:rsidP="00961987">
      <w:pPr>
        <w:tabs>
          <w:tab w:val="left" w:pos="426"/>
        </w:tabs>
        <w:spacing w:before="240" w:after="240"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13294F">
        <w:rPr>
          <w:rFonts w:ascii="Courier New" w:hAnsi="Courier New" w:cs="Courier New"/>
          <w:sz w:val="24"/>
          <w:szCs w:val="24"/>
        </w:rPr>
        <w:t>N. Mq. offerti ______________</w:t>
      </w:r>
      <w:r w:rsidR="00EE5E4C">
        <w:rPr>
          <w:rFonts w:ascii="Courier New" w:hAnsi="Courier New" w:cs="Courier New"/>
          <w:sz w:val="24"/>
          <w:szCs w:val="24"/>
        </w:rPr>
        <w:t>.</w:t>
      </w:r>
    </w:p>
    <w:p w14:paraId="2B89FB25" w14:textId="77777777" w:rsidR="00205BD7" w:rsidRDefault="00205BD7" w:rsidP="00961987">
      <w:pPr>
        <w:tabs>
          <w:tab w:val="left" w:pos="426"/>
        </w:tabs>
        <w:spacing w:before="240" w:after="240" w:line="480" w:lineRule="auto"/>
        <w:jc w:val="both"/>
        <w:rPr>
          <w:rFonts w:ascii="Courier New" w:hAnsi="Courier New" w:cs="Courier New"/>
          <w:sz w:val="24"/>
          <w:szCs w:val="24"/>
        </w:rPr>
      </w:pPr>
    </w:p>
    <w:bookmarkEnd w:id="5"/>
    <w:p w14:paraId="384C44BF" w14:textId="77777777" w:rsidR="00A54F08" w:rsidRPr="00D46FF0" w:rsidRDefault="00A54F08" w:rsidP="00A54F08">
      <w:pPr>
        <w:rPr>
          <w:rFonts w:ascii="Courier New" w:hAnsi="Courier New"/>
          <w:sz w:val="24"/>
          <w:szCs w:val="24"/>
        </w:rPr>
      </w:pPr>
      <w:r w:rsidRPr="00D46FF0">
        <w:rPr>
          <w:rFonts w:ascii="Courier New" w:hAnsi="Courier New"/>
          <w:sz w:val="24"/>
          <w:szCs w:val="24"/>
        </w:rPr>
        <w:t>________________  ___________________</w:t>
      </w:r>
    </w:p>
    <w:p w14:paraId="60F627D4" w14:textId="77777777" w:rsidR="00A54F08" w:rsidRDefault="00A54F08" w:rsidP="00A54F08">
      <w:pPr>
        <w:spacing w:line="216" w:lineRule="auto"/>
        <w:rPr>
          <w:rFonts w:ascii="Courier New" w:hAnsi="Courier New"/>
          <w:sz w:val="24"/>
          <w:szCs w:val="24"/>
        </w:rPr>
      </w:pPr>
      <w:r w:rsidRPr="00D46FF0">
        <w:rPr>
          <w:rFonts w:ascii="Courier New" w:hAnsi="Courier New"/>
          <w:sz w:val="24"/>
          <w:szCs w:val="24"/>
        </w:rPr>
        <w:tab/>
      </w:r>
      <w:r w:rsidRPr="00D46FF0">
        <w:rPr>
          <w:rFonts w:ascii="Courier New" w:hAnsi="Courier New"/>
        </w:rPr>
        <w:t>(luogo)</w:t>
      </w:r>
      <w:r w:rsidRPr="00D46FF0">
        <w:rPr>
          <w:rFonts w:ascii="Courier New" w:hAnsi="Courier New"/>
        </w:rPr>
        <w:tab/>
      </w:r>
      <w:r w:rsidRPr="00D46FF0">
        <w:rPr>
          <w:rFonts w:ascii="Courier New" w:hAnsi="Courier New"/>
          <w:sz w:val="24"/>
          <w:szCs w:val="24"/>
        </w:rPr>
        <w:tab/>
      </w:r>
      <w:r w:rsidRPr="00D46FF0">
        <w:rPr>
          <w:rFonts w:ascii="Courier New" w:hAnsi="Courier New"/>
          <w:sz w:val="24"/>
          <w:szCs w:val="24"/>
        </w:rPr>
        <w:tab/>
      </w:r>
      <w:r w:rsidRPr="00D46FF0">
        <w:rPr>
          <w:rFonts w:ascii="Courier New" w:hAnsi="Courier New"/>
        </w:rPr>
        <w:t>(data)</w:t>
      </w:r>
    </w:p>
    <w:sectPr w:rsidR="00A54F08" w:rsidSect="000B21CA">
      <w:footerReference w:type="even" r:id="rId8"/>
      <w:footerReference w:type="default" r:id="rId9"/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C3C3F" w14:textId="77777777" w:rsidR="00874413" w:rsidRDefault="00874413">
      <w:r>
        <w:separator/>
      </w:r>
    </w:p>
  </w:endnote>
  <w:endnote w:type="continuationSeparator" w:id="0">
    <w:p w14:paraId="25169AC2" w14:textId="77777777" w:rsidR="00874413" w:rsidRDefault="00874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DD30" w14:textId="77777777" w:rsidR="003E7DC2" w:rsidRDefault="003E7DC2" w:rsidP="00A36F8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B21C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59A2BE4" w14:textId="77777777" w:rsidR="003E7DC2" w:rsidRDefault="003E7DC2" w:rsidP="00A36F8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308E" w14:textId="77777777" w:rsidR="003E7DC2" w:rsidRDefault="003E7DC2" w:rsidP="00A36F8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55945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6CE07BB1" w14:textId="77777777" w:rsidR="003E7DC2" w:rsidRDefault="003E7DC2" w:rsidP="00A36F8A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D99AC" w14:textId="77777777" w:rsidR="00874413" w:rsidRDefault="00874413">
      <w:r>
        <w:separator/>
      </w:r>
    </w:p>
  </w:footnote>
  <w:footnote w:type="continuationSeparator" w:id="0">
    <w:p w14:paraId="28900578" w14:textId="77777777" w:rsidR="00874413" w:rsidRDefault="00874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4384"/>
    <w:multiLevelType w:val="hybridMultilevel"/>
    <w:tmpl w:val="3D5E9140"/>
    <w:lvl w:ilvl="0" w:tplc="DEB2E0AC">
      <w:start w:val="3"/>
      <w:numFmt w:val="upperLetter"/>
      <w:lvlText w:val="%1.1"/>
      <w:lvlJc w:val="left"/>
      <w:pPr>
        <w:ind w:left="720" w:hanging="360"/>
      </w:pPr>
      <w:rPr>
        <w:rFonts w:ascii="Courier New" w:hAnsi="Courier New" w:cs="Courier New"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6C09"/>
    <w:multiLevelType w:val="hybridMultilevel"/>
    <w:tmpl w:val="E0303378"/>
    <w:lvl w:ilvl="0" w:tplc="E9FAE1A0">
      <w:start w:val="1"/>
      <w:numFmt w:val="upperLetter"/>
      <w:lvlText w:val="%1.1"/>
      <w:lvlJc w:val="left"/>
      <w:pPr>
        <w:ind w:left="720" w:hanging="360"/>
      </w:pPr>
      <w:rPr>
        <w:rFonts w:ascii="Courier New" w:hAnsi="Courier New" w:cs="Courier New" w:hint="default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D63E7"/>
    <w:multiLevelType w:val="hybridMultilevel"/>
    <w:tmpl w:val="81088B5A"/>
    <w:lvl w:ilvl="0" w:tplc="6ECE525C">
      <w:start w:val="2"/>
      <w:numFmt w:val="upperLetter"/>
      <w:lvlText w:val="%1.4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72989"/>
    <w:multiLevelType w:val="hybridMultilevel"/>
    <w:tmpl w:val="5A0CF228"/>
    <w:lvl w:ilvl="0" w:tplc="8124A532">
      <w:start w:val="1"/>
      <w:numFmt w:val="upperLetter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55974"/>
    <w:multiLevelType w:val="hybridMultilevel"/>
    <w:tmpl w:val="18DC19C2"/>
    <w:lvl w:ilvl="0" w:tplc="B1CEE298">
      <w:start w:val="2"/>
      <w:numFmt w:val="upperLetter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04B2B"/>
    <w:multiLevelType w:val="hybridMultilevel"/>
    <w:tmpl w:val="D0A6FB3E"/>
    <w:lvl w:ilvl="0" w:tplc="1DFEF77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84DCC"/>
    <w:multiLevelType w:val="hybridMultilevel"/>
    <w:tmpl w:val="5F025DD4"/>
    <w:lvl w:ilvl="0" w:tplc="7938FF1A">
      <w:start w:val="3"/>
      <w:numFmt w:val="upperLetter"/>
      <w:lvlText w:val="%1.2"/>
      <w:lvlJc w:val="left"/>
      <w:pPr>
        <w:ind w:left="720" w:hanging="360"/>
      </w:pPr>
      <w:rPr>
        <w:rFonts w:ascii="Courier New" w:hAnsi="Courier New" w:cs="Courier New" w:hint="default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B503D"/>
    <w:multiLevelType w:val="hybridMultilevel"/>
    <w:tmpl w:val="2716EE0E"/>
    <w:lvl w:ilvl="0" w:tplc="65DC2BD4">
      <w:start w:val="4"/>
      <w:numFmt w:val="upperLetter"/>
      <w:lvlText w:val="%1.3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64EF4"/>
    <w:multiLevelType w:val="hybridMultilevel"/>
    <w:tmpl w:val="0E9A94DE"/>
    <w:lvl w:ilvl="0" w:tplc="EFF071B4">
      <w:start w:val="4"/>
      <w:numFmt w:val="upperLetter"/>
      <w:lvlText w:val="%1.2"/>
      <w:lvlJc w:val="left"/>
      <w:pPr>
        <w:ind w:left="720" w:hanging="360"/>
      </w:pPr>
      <w:rPr>
        <w:rFonts w:ascii="Courier New" w:hAnsi="Courier New" w:cs="Courier New" w:hint="default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4530F"/>
    <w:multiLevelType w:val="hybridMultilevel"/>
    <w:tmpl w:val="12DE2442"/>
    <w:lvl w:ilvl="0" w:tplc="62968D24">
      <w:start w:val="2"/>
      <w:numFmt w:val="upperLetter"/>
      <w:lvlText w:val="%1.3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7039EC"/>
    <w:multiLevelType w:val="hybridMultilevel"/>
    <w:tmpl w:val="0BCA9428"/>
    <w:lvl w:ilvl="0" w:tplc="E5F0AFBA">
      <w:start w:val="4"/>
      <w:numFmt w:val="upperLetter"/>
      <w:lvlText w:val="%1.4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C02E8"/>
    <w:multiLevelType w:val="hybridMultilevel"/>
    <w:tmpl w:val="37A28D6E"/>
    <w:lvl w:ilvl="0" w:tplc="3DA07A2C">
      <w:start w:val="4"/>
      <w:numFmt w:val="upperLetter"/>
      <w:lvlText w:val="%1.2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664121">
    <w:abstractNumId w:val="1"/>
  </w:num>
  <w:num w:numId="2" w16cid:durableId="587156080">
    <w:abstractNumId w:val="3"/>
  </w:num>
  <w:num w:numId="3" w16cid:durableId="1789861083">
    <w:abstractNumId w:val="4"/>
  </w:num>
  <w:num w:numId="4" w16cid:durableId="984165400">
    <w:abstractNumId w:val="9"/>
  </w:num>
  <w:num w:numId="5" w16cid:durableId="1723098755">
    <w:abstractNumId w:val="2"/>
  </w:num>
  <w:num w:numId="6" w16cid:durableId="714433011">
    <w:abstractNumId w:val="11"/>
  </w:num>
  <w:num w:numId="7" w16cid:durableId="318579338">
    <w:abstractNumId w:val="5"/>
  </w:num>
  <w:num w:numId="8" w16cid:durableId="225532228">
    <w:abstractNumId w:val="6"/>
  </w:num>
  <w:num w:numId="9" w16cid:durableId="1831555895">
    <w:abstractNumId w:val="0"/>
  </w:num>
  <w:num w:numId="10" w16cid:durableId="785008009">
    <w:abstractNumId w:val="8"/>
  </w:num>
  <w:num w:numId="11" w16cid:durableId="2046825105">
    <w:abstractNumId w:val="7"/>
  </w:num>
  <w:num w:numId="12" w16cid:durableId="1600797998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51"/>
    <w:rsid w:val="000062D8"/>
    <w:rsid w:val="00006F99"/>
    <w:rsid w:val="00007582"/>
    <w:rsid w:val="000149B4"/>
    <w:rsid w:val="00024E78"/>
    <w:rsid w:val="000274FB"/>
    <w:rsid w:val="00030F60"/>
    <w:rsid w:val="00031444"/>
    <w:rsid w:val="000349F0"/>
    <w:rsid w:val="00037B45"/>
    <w:rsid w:val="00041DF8"/>
    <w:rsid w:val="00042481"/>
    <w:rsid w:val="00051EEB"/>
    <w:rsid w:val="000575B5"/>
    <w:rsid w:val="0006008A"/>
    <w:rsid w:val="00063726"/>
    <w:rsid w:val="00075AB9"/>
    <w:rsid w:val="000842FE"/>
    <w:rsid w:val="00086894"/>
    <w:rsid w:val="0009461C"/>
    <w:rsid w:val="00094979"/>
    <w:rsid w:val="000B21CA"/>
    <w:rsid w:val="000B473E"/>
    <w:rsid w:val="000B7FC1"/>
    <w:rsid w:val="000C77F5"/>
    <w:rsid w:val="000C780C"/>
    <w:rsid w:val="000D0527"/>
    <w:rsid w:val="000D12CB"/>
    <w:rsid w:val="000D61B9"/>
    <w:rsid w:val="000E07FE"/>
    <w:rsid w:val="000E0D51"/>
    <w:rsid w:val="000E1F85"/>
    <w:rsid w:val="000F292B"/>
    <w:rsid w:val="000F4449"/>
    <w:rsid w:val="00102C61"/>
    <w:rsid w:val="00112A1E"/>
    <w:rsid w:val="00114F49"/>
    <w:rsid w:val="00123180"/>
    <w:rsid w:val="001253A9"/>
    <w:rsid w:val="001261B7"/>
    <w:rsid w:val="0013294F"/>
    <w:rsid w:val="001434B9"/>
    <w:rsid w:val="00147951"/>
    <w:rsid w:val="00153AD8"/>
    <w:rsid w:val="00157351"/>
    <w:rsid w:val="001659F6"/>
    <w:rsid w:val="0017336D"/>
    <w:rsid w:val="001745F6"/>
    <w:rsid w:val="00185094"/>
    <w:rsid w:val="00186EFE"/>
    <w:rsid w:val="0019167B"/>
    <w:rsid w:val="001B15D9"/>
    <w:rsid w:val="001B4710"/>
    <w:rsid w:val="001B70AE"/>
    <w:rsid w:val="001B78CC"/>
    <w:rsid w:val="001D16E7"/>
    <w:rsid w:val="001D663D"/>
    <w:rsid w:val="001D6656"/>
    <w:rsid w:val="001E06EA"/>
    <w:rsid w:val="001E0ACF"/>
    <w:rsid w:val="001E3551"/>
    <w:rsid w:val="001E4C22"/>
    <w:rsid w:val="001E54F4"/>
    <w:rsid w:val="001F0108"/>
    <w:rsid w:val="00201CB9"/>
    <w:rsid w:val="002051A3"/>
    <w:rsid w:val="00205BD7"/>
    <w:rsid w:val="00206AB3"/>
    <w:rsid w:val="002121D9"/>
    <w:rsid w:val="00212891"/>
    <w:rsid w:val="002206C0"/>
    <w:rsid w:val="00220BAC"/>
    <w:rsid w:val="00222064"/>
    <w:rsid w:val="002327DB"/>
    <w:rsid w:val="00233EC2"/>
    <w:rsid w:val="00244EC1"/>
    <w:rsid w:val="00245EEB"/>
    <w:rsid w:val="002472D5"/>
    <w:rsid w:val="00252982"/>
    <w:rsid w:val="00254D7F"/>
    <w:rsid w:val="0025540B"/>
    <w:rsid w:val="00261D43"/>
    <w:rsid w:val="002638B1"/>
    <w:rsid w:val="00263C3F"/>
    <w:rsid w:val="002711D2"/>
    <w:rsid w:val="002749B9"/>
    <w:rsid w:val="00274F1E"/>
    <w:rsid w:val="002836E4"/>
    <w:rsid w:val="00283B00"/>
    <w:rsid w:val="00287CA1"/>
    <w:rsid w:val="00290A5E"/>
    <w:rsid w:val="002911F8"/>
    <w:rsid w:val="0029638F"/>
    <w:rsid w:val="002B0A75"/>
    <w:rsid w:val="002B1C59"/>
    <w:rsid w:val="002B560F"/>
    <w:rsid w:val="002B5C40"/>
    <w:rsid w:val="002B5EBB"/>
    <w:rsid w:val="002C221B"/>
    <w:rsid w:val="002D0296"/>
    <w:rsid w:val="002E6CB8"/>
    <w:rsid w:val="002F1FC3"/>
    <w:rsid w:val="002F279B"/>
    <w:rsid w:val="002F5395"/>
    <w:rsid w:val="002F5805"/>
    <w:rsid w:val="00300DF3"/>
    <w:rsid w:val="0030679E"/>
    <w:rsid w:val="00312797"/>
    <w:rsid w:val="0031317E"/>
    <w:rsid w:val="003215F1"/>
    <w:rsid w:val="00321B9B"/>
    <w:rsid w:val="00327C9F"/>
    <w:rsid w:val="00331895"/>
    <w:rsid w:val="00332724"/>
    <w:rsid w:val="00336354"/>
    <w:rsid w:val="00342C5D"/>
    <w:rsid w:val="00346B72"/>
    <w:rsid w:val="00347734"/>
    <w:rsid w:val="00353752"/>
    <w:rsid w:val="00372A41"/>
    <w:rsid w:val="00374C84"/>
    <w:rsid w:val="00375D14"/>
    <w:rsid w:val="00377C21"/>
    <w:rsid w:val="00384FE4"/>
    <w:rsid w:val="003A36A7"/>
    <w:rsid w:val="003B16BC"/>
    <w:rsid w:val="003B1CF0"/>
    <w:rsid w:val="003B6AC8"/>
    <w:rsid w:val="003C188C"/>
    <w:rsid w:val="003C4F35"/>
    <w:rsid w:val="003C5309"/>
    <w:rsid w:val="003D34FE"/>
    <w:rsid w:val="003D454E"/>
    <w:rsid w:val="003D7BA4"/>
    <w:rsid w:val="003E3A8F"/>
    <w:rsid w:val="003E57C8"/>
    <w:rsid w:val="003E7DC2"/>
    <w:rsid w:val="004007B9"/>
    <w:rsid w:val="00406964"/>
    <w:rsid w:val="00407F01"/>
    <w:rsid w:val="00411DDE"/>
    <w:rsid w:val="00422C05"/>
    <w:rsid w:val="00426D20"/>
    <w:rsid w:val="0042771A"/>
    <w:rsid w:val="0043516D"/>
    <w:rsid w:val="00437037"/>
    <w:rsid w:val="00440EF3"/>
    <w:rsid w:val="00441B2C"/>
    <w:rsid w:val="00443747"/>
    <w:rsid w:val="00455022"/>
    <w:rsid w:val="004629FA"/>
    <w:rsid w:val="00472567"/>
    <w:rsid w:val="00483B30"/>
    <w:rsid w:val="00484D3C"/>
    <w:rsid w:val="004902A1"/>
    <w:rsid w:val="004A172D"/>
    <w:rsid w:val="004A24FE"/>
    <w:rsid w:val="004A4F97"/>
    <w:rsid w:val="004A7FBC"/>
    <w:rsid w:val="004B3518"/>
    <w:rsid w:val="004B4D20"/>
    <w:rsid w:val="004C1443"/>
    <w:rsid w:val="004D0DA3"/>
    <w:rsid w:val="004D2E51"/>
    <w:rsid w:val="004D7F23"/>
    <w:rsid w:val="004F375C"/>
    <w:rsid w:val="0050055F"/>
    <w:rsid w:val="00501DDB"/>
    <w:rsid w:val="00503145"/>
    <w:rsid w:val="00510630"/>
    <w:rsid w:val="00541080"/>
    <w:rsid w:val="0054115F"/>
    <w:rsid w:val="00546E4A"/>
    <w:rsid w:val="0055217F"/>
    <w:rsid w:val="0055317A"/>
    <w:rsid w:val="00553283"/>
    <w:rsid w:val="005534A4"/>
    <w:rsid w:val="00556234"/>
    <w:rsid w:val="005564A1"/>
    <w:rsid w:val="00566D88"/>
    <w:rsid w:val="005670F8"/>
    <w:rsid w:val="00567A4D"/>
    <w:rsid w:val="00577C45"/>
    <w:rsid w:val="005804EC"/>
    <w:rsid w:val="00585DC9"/>
    <w:rsid w:val="005A00DA"/>
    <w:rsid w:val="005B21AD"/>
    <w:rsid w:val="005B2A10"/>
    <w:rsid w:val="005B56FF"/>
    <w:rsid w:val="005C3389"/>
    <w:rsid w:val="005C34EE"/>
    <w:rsid w:val="005C496C"/>
    <w:rsid w:val="005D1EC1"/>
    <w:rsid w:val="005D4361"/>
    <w:rsid w:val="005E2200"/>
    <w:rsid w:val="005E32E2"/>
    <w:rsid w:val="005E50AE"/>
    <w:rsid w:val="0061141E"/>
    <w:rsid w:val="00612DBC"/>
    <w:rsid w:val="0061323B"/>
    <w:rsid w:val="0061732C"/>
    <w:rsid w:val="006207CD"/>
    <w:rsid w:val="00621829"/>
    <w:rsid w:val="00626A42"/>
    <w:rsid w:val="006360A3"/>
    <w:rsid w:val="006371EE"/>
    <w:rsid w:val="00642329"/>
    <w:rsid w:val="006442DA"/>
    <w:rsid w:val="006468C6"/>
    <w:rsid w:val="00655066"/>
    <w:rsid w:val="00657A30"/>
    <w:rsid w:val="0066683F"/>
    <w:rsid w:val="00682897"/>
    <w:rsid w:val="0068357A"/>
    <w:rsid w:val="00684B15"/>
    <w:rsid w:val="006A4C7F"/>
    <w:rsid w:val="006A5FE2"/>
    <w:rsid w:val="006C5555"/>
    <w:rsid w:val="006D1964"/>
    <w:rsid w:val="006E0247"/>
    <w:rsid w:val="006E70AE"/>
    <w:rsid w:val="00700A27"/>
    <w:rsid w:val="0070461C"/>
    <w:rsid w:val="00722320"/>
    <w:rsid w:val="007256C5"/>
    <w:rsid w:val="00733461"/>
    <w:rsid w:val="0073660A"/>
    <w:rsid w:val="0074037F"/>
    <w:rsid w:val="00745793"/>
    <w:rsid w:val="00751C8E"/>
    <w:rsid w:val="0076446A"/>
    <w:rsid w:val="0076453D"/>
    <w:rsid w:val="0077143D"/>
    <w:rsid w:val="0077286A"/>
    <w:rsid w:val="007745F3"/>
    <w:rsid w:val="00776AA6"/>
    <w:rsid w:val="0078653F"/>
    <w:rsid w:val="007879E2"/>
    <w:rsid w:val="007900F9"/>
    <w:rsid w:val="007962C2"/>
    <w:rsid w:val="007A5A46"/>
    <w:rsid w:val="007A5BCE"/>
    <w:rsid w:val="007B1DFF"/>
    <w:rsid w:val="007B71D4"/>
    <w:rsid w:val="007C1CBC"/>
    <w:rsid w:val="007C3B2B"/>
    <w:rsid w:val="007C4EE8"/>
    <w:rsid w:val="007C6973"/>
    <w:rsid w:val="007E141D"/>
    <w:rsid w:val="007E3037"/>
    <w:rsid w:val="007F34C0"/>
    <w:rsid w:val="007F4ACF"/>
    <w:rsid w:val="00800763"/>
    <w:rsid w:val="00810502"/>
    <w:rsid w:val="0081462D"/>
    <w:rsid w:val="00820273"/>
    <w:rsid w:val="00827F93"/>
    <w:rsid w:val="00832BD3"/>
    <w:rsid w:val="00835AAF"/>
    <w:rsid w:val="008367C6"/>
    <w:rsid w:val="0084720D"/>
    <w:rsid w:val="00850CD6"/>
    <w:rsid w:val="00852E92"/>
    <w:rsid w:val="0085537A"/>
    <w:rsid w:val="00873A47"/>
    <w:rsid w:val="00874413"/>
    <w:rsid w:val="00877AEB"/>
    <w:rsid w:val="00880E73"/>
    <w:rsid w:val="0088244A"/>
    <w:rsid w:val="00884527"/>
    <w:rsid w:val="0088781F"/>
    <w:rsid w:val="00892857"/>
    <w:rsid w:val="008964BE"/>
    <w:rsid w:val="00897271"/>
    <w:rsid w:val="008A0BD6"/>
    <w:rsid w:val="008A21E6"/>
    <w:rsid w:val="008A31A7"/>
    <w:rsid w:val="008B0B47"/>
    <w:rsid w:val="008C0739"/>
    <w:rsid w:val="008C60DE"/>
    <w:rsid w:val="008C6DF8"/>
    <w:rsid w:val="008C78A4"/>
    <w:rsid w:val="008D3665"/>
    <w:rsid w:val="008D7FD4"/>
    <w:rsid w:val="008E28F2"/>
    <w:rsid w:val="008F24F9"/>
    <w:rsid w:val="008F7008"/>
    <w:rsid w:val="00906C0E"/>
    <w:rsid w:val="0091337A"/>
    <w:rsid w:val="00917169"/>
    <w:rsid w:val="00921C2B"/>
    <w:rsid w:val="00921E83"/>
    <w:rsid w:val="009323EB"/>
    <w:rsid w:val="0093720D"/>
    <w:rsid w:val="00941947"/>
    <w:rsid w:val="0095456F"/>
    <w:rsid w:val="00955945"/>
    <w:rsid w:val="0096107C"/>
    <w:rsid w:val="00961987"/>
    <w:rsid w:val="00974D63"/>
    <w:rsid w:val="00986C7B"/>
    <w:rsid w:val="00994F22"/>
    <w:rsid w:val="009A1688"/>
    <w:rsid w:val="009A2E93"/>
    <w:rsid w:val="009A37A3"/>
    <w:rsid w:val="009A7E96"/>
    <w:rsid w:val="009C0862"/>
    <w:rsid w:val="009C7BC7"/>
    <w:rsid w:val="009E665E"/>
    <w:rsid w:val="009E7DBB"/>
    <w:rsid w:val="009F05F2"/>
    <w:rsid w:val="009F5A9A"/>
    <w:rsid w:val="00A0194A"/>
    <w:rsid w:val="00A02DAF"/>
    <w:rsid w:val="00A176C1"/>
    <w:rsid w:val="00A17F83"/>
    <w:rsid w:val="00A213EB"/>
    <w:rsid w:val="00A24A1E"/>
    <w:rsid w:val="00A2515F"/>
    <w:rsid w:val="00A337E0"/>
    <w:rsid w:val="00A36F8A"/>
    <w:rsid w:val="00A47A97"/>
    <w:rsid w:val="00A54F08"/>
    <w:rsid w:val="00A55AD1"/>
    <w:rsid w:val="00A572CC"/>
    <w:rsid w:val="00A60C3D"/>
    <w:rsid w:val="00A61A4A"/>
    <w:rsid w:val="00A622AB"/>
    <w:rsid w:val="00A6515F"/>
    <w:rsid w:val="00A77A33"/>
    <w:rsid w:val="00A972D7"/>
    <w:rsid w:val="00AA656F"/>
    <w:rsid w:val="00AC2757"/>
    <w:rsid w:val="00AC5A43"/>
    <w:rsid w:val="00AE500F"/>
    <w:rsid w:val="00AE5730"/>
    <w:rsid w:val="00AF1450"/>
    <w:rsid w:val="00AF32F8"/>
    <w:rsid w:val="00AF4BE0"/>
    <w:rsid w:val="00B05B23"/>
    <w:rsid w:val="00B1016F"/>
    <w:rsid w:val="00B17091"/>
    <w:rsid w:val="00B2314B"/>
    <w:rsid w:val="00B32987"/>
    <w:rsid w:val="00B45937"/>
    <w:rsid w:val="00B51AD7"/>
    <w:rsid w:val="00B5596D"/>
    <w:rsid w:val="00B56736"/>
    <w:rsid w:val="00B772A8"/>
    <w:rsid w:val="00B80A13"/>
    <w:rsid w:val="00B857CC"/>
    <w:rsid w:val="00B93C69"/>
    <w:rsid w:val="00B94402"/>
    <w:rsid w:val="00BA2271"/>
    <w:rsid w:val="00BB1980"/>
    <w:rsid w:val="00BB7E7C"/>
    <w:rsid w:val="00BC2DB9"/>
    <w:rsid w:val="00BD3592"/>
    <w:rsid w:val="00BD747B"/>
    <w:rsid w:val="00BD7E47"/>
    <w:rsid w:val="00BE44C6"/>
    <w:rsid w:val="00BE762D"/>
    <w:rsid w:val="00BE777A"/>
    <w:rsid w:val="00BF1B46"/>
    <w:rsid w:val="00BF2C84"/>
    <w:rsid w:val="00BF6BCA"/>
    <w:rsid w:val="00C032B6"/>
    <w:rsid w:val="00C07F21"/>
    <w:rsid w:val="00C11201"/>
    <w:rsid w:val="00C14780"/>
    <w:rsid w:val="00C16C23"/>
    <w:rsid w:val="00C213AB"/>
    <w:rsid w:val="00C21925"/>
    <w:rsid w:val="00C26890"/>
    <w:rsid w:val="00C26953"/>
    <w:rsid w:val="00C31202"/>
    <w:rsid w:val="00C32A60"/>
    <w:rsid w:val="00C33D03"/>
    <w:rsid w:val="00C47074"/>
    <w:rsid w:val="00C55F31"/>
    <w:rsid w:val="00C6389E"/>
    <w:rsid w:val="00C66E68"/>
    <w:rsid w:val="00C73AFF"/>
    <w:rsid w:val="00C742BF"/>
    <w:rsid w:val="00C77D48"/>
    <w:rsid w:val="00C80406"/>
    <w:rsid w:val="00C8333E"/>
    <w:rsid w:val="00C94D9C"/>
    <w:rsid w:val="00CA0615"/>
    <w:rsid w:val="00CA279B"/>
    <w:rsid w:val="00CB1E77"/>
    <w:rsid w:val="00CB42E1"/>
    <w:rsid w:val="00CC4145"/>
    <w:rsid w:val="00CC5315"/>
    <w:rsid w:val="00CD006E"/>
    <w:rsid w:val="00CD0F5A"/>
    <w:rsid w:val="00CD16B3"/>
    <w:rsid w:val="00CD1990"/>
    <w:rsid w:val="00CD64D5"/>
    <w:rsid w:val="00CE0D6B"/>
    <w:rsid w:val="00CE0D9D"/>
    <w:rsid w:val="00CE5FDD"/>
    <w:rsid w:val="00CE766E"/>
    <w:rsid w:val="00CF30DD"/>
    <w:rsid w:val="00CF6669"/>
    <w:rsid w:val="00CF7984"/>
    <w:rsid w:val="00D01A42"/>
    <w:rsid w:val="00D05C1E"/>
    <w:rsid w:val="00D236C8"/>
    <w:rsid w:val="00D30854"/>
    <w:rsid w:val="00D320BC"/>
    <w:rsid w:val="00D33580"/>
    <w:rsid w:val="00D346FC"/>
    <w:rsid w:val="00D4055C"/>
    <w:rsid w:val="00D45250"/>
    <w:rsid w:val="00D46FF0"/>
    <w:rsid w:val="00D50193"/>
    <w:rsid w:val="00D5392E"/>
    <w:rsid w:val="00D55818"/>
    <w:rsid w:val="00D63B60"/>
    <w:rsid w:val="00D6474F"/>
    <w:rsid w:val="00D64894"/>
    <w:rsid w:val="00D77E4D"/>
    <w:rsid w:val="00D92F3C"/>
    <w:rsid w:val="00DA6D2D"/>
    <w:rsid w:val="00DB057B"/>
    <w:rsid w:val="00DB0DCC"/>
    <w:rsid w:val="00DB6915"/>
    <w:rsid w:val="00DC27ED"/>
    <w:rsid w:val="00DD1194"/>
    <w:rsid w:val="00DD4172"/>
    <w:rsid w:val="00DD53C9"/>
    <w:rsid w:val="00DE1A5F"/>
    <w:rsid w:val="00DF561D"/>
    <w:rsid w:val="00DF699C"/>
    <w:rsid w:val="00E00591"/>
    <w:rsid w:val="00E13F05"/>
    <w:rsid w:val="00E23DE1"/>
    <w:rsid w:val="00E31312"/>
    <w:rsid w:val="00E3377A"/>
    <w:rsid w:val="00E455F9"/>
    <w:rsid w:val="00E6193E"/>
    <w:rsid w:val="00E705B4"/>
    <w:rsid w:val="00E91677"/>
    <w:rsid w:val="00E977B5"/>
    <w:rsid w:val="00EA48FB"/>
    <w:rsid w:val="00EB1309"/>
    <w:rsid w:val="00EB3B5C"/>
    <w:rsid w:val="00EB508F"/>
    <w:rsid w:val="00EB5685"/>
    <w:rsid w:val="00EB770B"/>
    <w:rsid w:val="00EC78CF"/>
    <w:rsid w:val="00EC7FB2"/>
    <w:rsid w:val="00ED32C4"/>
    <w:rsid w:val="00ED6688"/>
    <w:rsid w:val="00ED7070"/>
    <w:rsid w:val="00EE067C"/>
    <w:rsid w:val="00EE44C5"/>
    <w:rsid w:val="00EE5E4C"/>
    <w:rsid w:val="00EF39B5"/>
    <w:rsid w:val="00F000E4"/>
    <w:rsid w:val="00F066E2"/>
    <w:rsid w:val="00F22227"/>
    <w:rsid w:val="00F23176"/>
    <w:rsid w:val="00F30698"/>
    <w:rsid w:val="00F3424E"/>
    <w:rsid w:val="00F4047F"/>
    <w:rsid w:val="00F41B1D"/>
    <w:rsid w:val="00F43123"/>
    <w:rsid w:val="00F513C5"/>
    <w:rsid w:val="00F612EF"/>
    <w:rsid w:val="00F627CD"/>
    <w:rsid w:val="00F7354C"/>
    <w:rsid w:val="00F76837"/>
    <w:rsid w:val="00F77E79"/>
    <w:rsid w:val="00F828A1"/>
    <w:rsid w:val="00F910CA"/>
    <w:rsid w:val="00F9179F"/>
    <w:rsid w:val="00FB3B6A"/>
    <w:rsid w:val="00FC7B2F"/>
    <w:rsid w:val="00FD08BC"/>
    <w:rsid w:val="00FD3C52"/>
    <w:rsid w:val="00FD7A2E"/>
    <w:rsid w:val="00FE1415"/>
    <w:rsid w:val="00FE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CCA8C"/>
  <w15:chartTrackingRefBased/>
  <w15:docId w15:val="{53A3FA22-9DDE-447A-A76C-FED96993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7C45"/>
  </w:style>
  <w:style w:type="paragraph" w:styleId="Titolo1">
    <w:name w:val="heading 1"/>
    <w:basedOn w:val="Normale"/>
    <w:next w:val="Normale"/>
    <w:qFormat/>
    <w:rsid w:val="00A213EB"/>
    <w:pPr>
      <w:keepNext/>
      <w:jc w:val="both"/>
      <w:outlineLvl w:val="0"/>
    </w:pPr>
    <w:rPr>
      <w:rFonts w:ascii="Courier New" w:hAnsi="Courier New"/>
      <w:sz w:val="24"/>
      <w:u w:val="single"/>
    </w:rPr>
  </w:style>
  <w:style w:type="paragraph" w:styleId="Titolo2">
    <w:name w:val="heading 2"/>
    <w:basedOn w:val="Normale"/>
    <w:next w:val="Normale"/>
    <w:qFormat/>
    <w:rsid w:val="00A213EB"/>
    <w:pPr>
      <w:keepNext/>
      <w:tabs>
        <w:tab w:val="left" w:pos="426"/>
      </w:tabs>
      <w:jc w:val="both"/>
      <w:outlineLvl w:val="1"/>
    </w:pPr>
    <w:rPr>
      <w:rFonts w:ascii="Courier New" w:hAnsi="Courier New"/>
      <w:sz w:val="24"/>
    </w:rPr>
  </w:style>
  <w:style w:type="paragraph" w:styleId="Titolo3">
    <w:name w:val="heading 3"/>
    <w:basedOn w:val="Normale"/>
    <w:next w:val="Normale"/>
    <w:qFormat/>
    <w:rsid w:val="00A36F8A"/>
    <w:pPr>
      <w:keepNext/>
      <w:jc w:val="both"/>
      <w:outlineLvl w:val="2"/>
    </w:pPr>
    <w:rPr>
      <w:rFonts w:ascii="Courier New" w:hAnsi="Courier New"/>
      <w:sz w:val="24"/>
    </w:rPr>
  </w:style>
  <w:style w:type="paragraph" w:styleId="Titolo4">
    <w:name w:val="heading 4"/>
    <w:basedOn w:val="Normale"/>
    <w:next w:val="Normale"/>
    <w:qFormat/>
    <w:rsid w:val="00A36F8A"/>
    <w:pPr>
      <w:keepNext/>
      <w:tabs>
        <w:tab w:val="left" w:pos="0"/>
        <w:tab w:val="left" w:pos="1728"/>
        <w:tab w:val="right" w:pos="3744"/>
        <w:tab w:val="left" w:pos="5760"/>
        <w:tab w:val="left" w:pos="7344"/>
        <w:tab w:val="right" w:pos="10512"/>
      </w:tabs>
      <w:spacing w:line="240" w:lineRule="atLeast"/>
      <w:outlineLvl w:val="3"/>
    </w:pPr>
    <w:rPr>
      <w:rFonts w:ascii="Courier New" w:hAnsi="Courier New"/>
      <w:sz w:val="24"/>
    </w:rPr>
  </w:style>
  <w:style w:type="paragraph" w:styleId="Titolo8">
    <w:name w:val="heading 8"/>
    <w:basedOn w:val="Normale"/>
    <w:next w:val="Normale"/>
    <w:qFormat/>
    <w:rsid w:val="0065506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36F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36F8A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link w:val="CorpotestoCarattere"/>
    <w:rsid w:val="00A36F8A"/>
    <w:pPr>
      <w:jc w:val="both"/>
    </w:pPr>
    <w:rPr>
      <w:rFonts w:ascii="Courier New" w:hAnsi="Courier New"/>
      <w:sz w:val="24"/>
    </w:rPr>
  </w:style>
  <w:style w:type="paragraph" w:styleId="Rientrocorpodeltesto">
    <w:name w:val="Body Text Indent"/>
    <w:basedOn w:val="Normale"/>
    <w:rsid w:val="00A36F8A"/>
    <w:pPr>
      <w:spacing w:after="120"/>
      <w:ind w:left="283"/>
    </w:pPr>
  </w:style>
  <w:style w:type="paragraph" w:styleId="Rientrocorpodeltesto3">
    <w:name w:val="Body Text Indent 3"/>
    <w:basedOn w:val="Normale"/>
    <w:rsid w:val="00A36F8A"/>
    <w:pPr>
      <w:spacing w:after="120"/>
      <w:ind w:left="283"/>
    </w:pPr>
    <w:rPr>
      <w:sz w:val="16"/>
      <w:szCs w:val="16"/>
    </w:rPr>
  </w:style>
  <w:style w:type="paragraph" w:styleId="Testodelblocco">
    <w:name w:val="Block Text"/>
    <w:basedOn w:val="Normale"/>
    <w:rsid w:val="00A36F8A"/>
    <w:pPr>
      <w:spacing w:line="240" w:lineRule="atLeast"/>
      <w:ind w:left="1" w:right="1" w:firstLine="284"/>
      <w:jc w:val="both"/>
    </w:pPr>
    <w:rPr>
      <w:sz w:val="24"/>
    </w:rPr>
  </w:style>
  <w:style w:type="character" w:styleId="Numeropagina">
    <w:name w:val="page number"/>
    <w:basedOn w:val="Carpredefinitoparagrafo"/>
    <w:rsid w:val="00A36F8A"/>
  </w:style>
  <w:style w:type="character" w:styleId="Collegamentoipertestuale">
    <w:name w:val="Hyperlink"/>
    <w:rsid w:val="00042481"/>
    <w:rPr>
      <w:color w:val="0000FF"/>
      <w:u w:val="single"/>
    </w:rPr>
  </w:style>
  <w:style w:type="paragraph" w:customStyle="1" w:styleId="La">
    <w:name w:val="La"/>
    <w:basedOn w:val="Normale"/>
    <w:rsid w:val="00655066"/>
    <w:pPr>
      <w:jc w:val="both"/>
    </w:pPr>
    <w:rPr>
      <w:rFonts w:ascii="Courier New" w:hAnsi="Courier New"/>
      <w:sz w:val="24"/>
    </w:rPr>
  </w:style>
  <w:style w:type="paragraph" w:styleId="Rientrocorpodeltesto2">
    <w:name w:val="Body Text Indent 2"/>
    <w:basedOn w:val="Normale"/>
    <w:rsid w:val="00A213EB"/>
    <w:pPr>
      <w:ind w:left="142" w:hanging="142"/>
      <w:jc w:val="both"/>
    </w:pPr>
    <w:rPr>
      <w:rFonts w:ascii="Courier New" w:hAnsi="Courier New"/>
      <w:sz w:val="24"/>
    </w:rPr>
  </w:style>
  <w:style w:type="table" w:styleId="Grigliatabella">
    <w:name w:val="Table Grid"/>
    <w:basedOn w:val="Tabellanormale"/>
    <w:rsid w:val="00A2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tabella">
    <w:name w:val="Titolo tabella"/>
    <w:basedOn w:val="Normale"/>
    <w:rsid w:val="00A213EB"/>
    <w:pPr>
      <w:keepNext/>
      <w:spacing w:before="60" w:after="60"/>
      <w:jc w:val="center"/>
    </w:pPr>
    <w:rPr>
      <w:rFonts w:ascii="Arial" w:hAnsi="Arial"/>
      <w:b/>
      <w:bCs/>
      <w:smallCaps/>
      <w:sz w:val="22"/>
    </w:rPr>
  </w:style>
  <w:style w:type="paragraph" w:customStyle="1" w:styleId="Vocetabella">
    <w:name w:val="Voce tabella"/>
    <w:basedOn w:val="Normale"/>
    <w:next w:val="Normale"/>
    <w:rsid w:val="00A213EB"/>
    <w:pPr>
      <w:spacing w:before="120"/>
    </w:pPr>
    <w:rPr>
      <w:rFonts w:ascii="Arial" w:hAnsi="Arial"/>
      <w:b/>
      <w:bCs/>
      <w:smallCaps/>
      <w:noProof/>
    </w:rPr>
  </w:style>
  <w:style w:type="paragraph" w:customStyle="1" w:styleId="Rigatabella10">
    <w:name w:val="Riga tabella 10"/>
    <w:basedOn w:val="Normale"/>
    <w:rsid w:val="00A213EB"/>
    <w:pPr>
      <w:spacing w:before="120"/>
    </w:pPr>
    <w:rPr>
      <w:rFonts w:ascii="Arial" w:hAnsi="Arial"/>
      <w:bCs/>
      <w:szCs w:val="24"/>
    </w:rPr>
  </w:style>
  <w:style w:type="paragraph" w:customStyle="1" w:styleId="Intestazionetabella">
    <w:name w:val="Intestazione tabella"/>
    <w:basedOn w:val="Normale"/>
    <w:next w:val="Normale"/>
    <w:rsid w:val="00A213EB"/>
    <w:pPr>
      <w:keepNext/>
      <w:spacing w:before="60" w:after="60"/>
      <w:jc w:val="center"/>
    </w:pPr>
    <w:rPr>
      <w:rFonts w:ascii="Arial" w:eastAsia="SimSun" w:hAnsi="Arial"/>
      <w:b/>
      <w:smallCaps/>
      <w:szCs w:val="24"/>
      <w:lang w:eastAsia="zh-CN"/>
    </w:rPr>
  </w:style>
  <w:style w:type="character" w:styleId="Collegamentovisitato">
    <w:name w:val="FollowedHyperlink"/>
    <w:rsid w:val="00A213EB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B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B3B5C"/>
    <w:rPr>
      <w:rFonts w:ascii="Tahoma" w:hAnsi="Tahoma" w:cs="Tahoma"/>
      <w:sz w:val="16"/>
      <w:szCs w:val="16"/>
    </w:rPr>
  </w:style>
  <w:style w:type="paragraph" w:customStyle="1" w:styleId="rtf1PlainText">
    <w:name w:val="rtf1 Plain Text"/>
    <w:basedOn w:val="Normale"/>
    <w:rsid w:val="00877AEB"/>
    <w:pPr>
      <w:overflowPunct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Paragrafoelenco">
    <w:name w:val="List Paragraph"/>
    <w:basedOn w:val="Normale"/>
    <w:qFormat/>
    <w:rsid w:val="00BD7E47"/>
    <w:pPr>
      <w:ind w:left="708"/>
    </w:pPr>
  </w:style>
  <w:style w:type="table" w:customStyle="1" w:styleId="Grigliatabella1">
    <w:name w:val="Griglia tabella1"/>
    <w:basedOn w:val="Tabellanormale"/>
    <w:next w:val="Grigliatabella"/>
    <w:rsid w:val="005E3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rsid w:val="0066683F"/>
  </w:style>
  <w:style w:type="character" w:customStyle="1" w:styleId="CorpotestoCarattere">
    <w:name w:val="Corpo testo Carattere"/>
    <w:link w:val="Corpotesto"/>
    <w:rsid w:val="007C4EE8"/>
    <w:rPr>
      <w:rFonts w:ascii="Courier New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1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44507D2-21E8-4EAC-819A-F57D530C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lissone</Company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cp:keywords/>
  <cp:lastModifiedBy>Genna Giuseppe</cp:lastModifiedBy>
  <cp:revision>62</cp:revision>
  <cp:lastPrinted>2015-06-17T10:02:00Z</cp:lastPrinted>
  <dcterms:created xsi:type="dcterms:W3CDTF">2026-04-16T06:54:00Z</dcterms:created>
  <dcterms:modified xsi:type="dcterms:W3CDTF">2026-10-26T10:20:00Z</dcterms:modified>
</cp:coreProperties>
</file>